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281E3" w14:textId="441F6FB9" w:rsidR="00DA621B" w:rsidRPr="008E3A85" w:rsidRDefault="00DA621B" w:rsidP="008E3A85">
      <w:pPr>
        <w:spacing w:after="0"/>
        <w:jc w:val="center"/>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«Қызылорда облысының білім басқармасының Қазалы ауданы бойынша білім бөліміне қарасты</w:t>
      </w:r>
      <w:r w:rsidR="008E3A85">
        <w:rPr>
          <w:rFonts w:ascii="Times New Roman" w:hAnsi="Times New Roman" w:cs="Times New Roman"/>
          <w:b/>
          <w:bCs/>
          <w:sz w:val="24"/>
          <w:szCs w:val="24"/>
          <w:lang w:val="kk-KZ"/>
        </w:rPr>
        <w:t xml:space="preserve"> </w:t>
      </w:r>
      <w:r w:rsidRPr="008E3A85">
        <w:rPr>
          <w:rFonts w:ascii="Times New Roman" w:hAnsi="Times New Roman" w:cs="Times New Roman"/>
          <w:b/>
          <w:bCs/>
          <w:sz w:val="24"/>
          <w:szCs w:val="24"/>
          <w:lang w:val="kk-KZ"/>
        </w:rPr>
        <w:t>№94  орта мектептің коммуналдық  мекемесінің мектепалды даярлық» сыныптарының сипаттамасы»</w:t>
      </w:r>
    </w:p>
    <w:p w14:paraId="324A8B0A" w14:textId="050DD5B7" w:rsidR="006C763D" w:rsidRPr="008E3A85" w:rsidRDefault="006C763D" w:rsidP="008E3A85">
      <w:pPr>
        <w:spacing w:after="0"/>
        <w:jc w:val="center"/>
        <w:rPr>
          <w:rFonts w:ascii="Times New Roman" w:hAnsi="Times New Roman" w:cs="Times New Roman"/>
          <w:sz w:val="24"/>
          <w:szCs w:val="24"/>
          <w:lang w:val="kk-KZ"/>
        </w:rPr>
      </w:pPr>
    </w:p>
    <w:p w14:paraId="0A0017CC" w14:textId="45A47586" w:rsidR="00AA6B10" w:rsidRPr="008E3A85" w:rsidRDefault="006C763D" w:rsidP="008E3A85">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w:t>
      </w:r>
      <w:r w:rsidR="00DA621B" w:rsidRPr="008E3A85">
        <w:rPr>
          <w:rFonts w:ascii="Times New Roman" w:hAnsi="Times New Roman" w:cs="Times New Roman"/>
          <w:sz w:val="24"/>
          <w:szCs w:val="24"/>
          <w:lang w:val="kk-KZ"/>
        </w:rPr>
        <w:t xml:space="preserve">2023 – 2024 оқу жылында мектепалды даярлық «А» сыныбында ағымдағы жылдың </w:t>
      </w:r>
    </w:p>
    <w:p w14:paraId="6D542AB4" w14:textId="3CF4EDF3" w:rsidR="00DA621B" w:rsidRPr="008E3A85" w:rsidRDefault="008E3A85" w:rsidP="008E3A85">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A621B" w:rsidRPr="008E3A85">
        <w:rPr>
          <w:rFonts w:ascii="Times New Roman" w:hAnsi="Times New Roman" w:cs="Times New Roman"/>
          <w:sz w:val="24"/>
          <w:szCs w:val="24"/>
          <w:lang w:val="kk-KZ"/>
        </w:rPr>
        <w:t xml:space="preserve">1- қыркүйегіне дейін 5 (Бес) жасқа толған </w:t>
      </w:r>
      <w:r w:rsidR="00AA6B10" w:rsidRPr="008E3A85">
        <w:rPr>
          <w:rFonts w:ascii="Times New Roman" w:hAnsi="Times New Roman" w:cs="Times New Roman"/>
          <w:sz w:val="24"/>
          <w:szCs w:val="24"/>
          <w:lang w:val="kk-KZ"/>
        </w:rPr>
        <w:t>1</w:t>
      </w:r>
      <w:r w:rsidR="003F1216" w:rsidRPr="008E3A85">
        <w:rPr>
          <w:rFonts w:ascii="Times New Roman" w:hAnsi="Times New Roman" w:cs="Times New Roman"/>
          <w:sz w:val="24"/>
          <w:szCs w:val="24"/>
          <w:lang w:val="kk-KZ"/>
        </w:rPr>
        <w:t>6</w:t>
      </w:r>
      <w:r w:rsidR="00AA6B10" w:rsidRPr="008E3A85">
        <w:rPr>
          <w:rFonts w:ascii="Times New Roman" w:hAnsi="Times New Roman" w:cs="Times New Roman"/>
          <w:sz w:val="24"/>
          <w:szCs w:val="24"/>
          <w:lang w:val="kk-KZ"/>
        </w:rPr>
        <w:t xml:space="preserve"> (Он </w:t>
      </w:r>
      <w:r w:rsidR="003F1216" w:rsidRPr="008E3A85">
        <w:rPr>
          <w:rFonts w:ascii="Times New Roman" w:hAnsi="Times New Roman" w:cs="Times New Roman"/>
          <w:sz w:val="24"/>
          <w:szCs w:val="24"/>
          <w:lang w:val="kk-KZ"/>
        </w:rPr>
        <w:t>алты</w:t>
      </w:r>
      <w:r w:rsidR="00AA6B10" w:rsidRPr="008E3A85">
        <w:rPr>
          <w:rFonts w:ascii="Times New Roman" w:hAnsi="Times New Roman" w:cs="Times New Roman"/>
          <w:sz w:val="24"/>
          <w:szCs w:val="24"/>
          <w:lang w:val="kk-KZ"/>
        </w:rPr>
        <w:t>) тәрбиеленуші қабылданды. Мектепалдыдаярлық  сыныбының тәрбиешісі Б.Рахметова.</w:t>
      </w:r>
    </w:p>
    <w:p w14:paraId="314F3FDF" w14:textId="77777777" w:rsidR="00AA6B10" w:rsidRPr="008E3A85" w:rsidRDefault="00AA6B10" w:rsidP="008E3A85">
      <w:pPr>
        <w:spacing w:after="0"/>
        <w:jc w:val="both"/>
        <w:rPr>
          <w:rFonts w:ascii="Times New Roman" w:hAnsi="Times New Roman" w:cs="Times New Roman"/>
          <w:sz w:val="24"/>
          <w:szCs w:val="24"/>
          <w:lang w:val="kk-KZ"/>
        </w:rPr>
      </w:pPr>
    </w:p>
    <w:p w14:paraId="6FB325A6" w14:textId="10CF66EF" w:rsidR="00AA6B10" w:rsidRPr="008E3A85" w:rsidRDefault="006C763D" w:rsidP="008E3A85">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w:t>
      </w:r>
      <w:r w:rsidR="00AA6B10" w:rsidRPr="008E3A85">
        <w:rPr>
          <w:rFonts w:ascii="Times New Roman" w:hAnsi="Times New Roman" w:cs="Times New Roman"/>
          <w:sz w:val="24"/>
          <w:szCs w:val="24"/>
          <w:lang w:val="kk-KZ"/>
        </w:rPr>
        <w:t xml:space="preserve">Мектепалды  даярлық «Ә» сыныбында ағымдағы жылдың </w:t>
      </w:r>
    </w:p>
    <w:p w14:paraId="46B8376F" w14:textId="54B63203" w:rsidR="00AA6B10" w:rsidRPr="008E3A85" w:rsidRDefault="008E3A85" w:rsidP="008E3A85">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A6B10" w:rsidRPr="008E3A85">
        <w:rPr>
          <w:rFonts w:ascii="Times New Roman" w:hAnsi="Times New Roman" w:cs="Times New Roman"/>
          <w:sz w:val="24"/>
          <w:szCs w:val="24"/>
          <w:lang w:val="kk-KZ"/>
        </w:rPr>
        <w:t>1- қыркүйегіне дейін 5 (Бес) жасқа толған 1</w:t>
      </w:r>
      <w:r w:rsidR="003F1216" w:rsidRPr="008E3A85">
        <w:rPr>
          <w:rFonts w:ascii="Times New Roman" w:hAnsi="Times New Roman" w:cs="Times New Roman"/>
          <w:sz w:val="24"/>
          <w:szCs w:val="24"/>
          <w:lang w:val="kk-KZ"/>
        </w:rPr>
        <w:t>6</w:t>
      </w:r>
      <w:r w:rsidR="00AA6B10" w:rsidRPr="008E3A85">
        <w:rPr>
          <w:rFonts w:ascii="Times New Roman" w:hAnsi="Times New Roman" w:cs="Times New Roman"/>
          <w:sz w:val="24"/>
          <w:szCs w:val="24"/>
          <w:lang w:val="kk-KZ"/>
        </w:rPr>
        <w:t xml:space="preserve"> (Он </w:t>
      </w:r>
      <w:r w:rsidR="003F1216" w:rsidRPr="008E3A85">
        <w:rPr>
          <w:rFonts w:ascii="Times New Roman" w:hAnsi="Times New Roman" w:cs="Times New Roman"/>
          <w:sz w:val="24"/>
          <w:szCs w:val="24"/>
          <w:lang w:val="kk-KZ"/>
        </w:rPr>
        <w:t>алты</w:t>
      </w:r>
      <w:r w:rsidR="00AA6B10" w:rsidRPr="008E3A85">
        <w:rPr>
          <w:rFonts w:ascii="Times New Roman" w:hAnsi="Times New Roman" w:cs="Times New Roman"/>
          <w:sz w:val="24"/>
          <w:szCs w:val="24"/>
          <w:lang w:val="kk-KZ"/>
        </w:rPr>
        <w:t xml:space="preserve">) тәрбиеленуші қабылданды. Мектепалдыдаярлық  сыныбының тәрбиешісі </w:t>
      </w:r>
      <w:r w:rsidR="003F1216" w:rsidRPr="008E3A85">
        <w:rPr>
          <w:rFonts w:ascii="Times New Roman" w:hAnsi="Times New Roman" w:cs="Times New Roman"/>
          <w:sz w:val="24"/>
          <w:szCs w:val="24"/>
          <w:lang w:val="kk-KZ"/>
        </w:rPr>
        <w:t xml:space="preserve"> И.Абат. Барлығы 32 (отыз екі) тәрбиеленуші қабылданды. </w:t>
      </w:r>
    </w:p>
    <w:p w14:paraId="356BA259" w14:textId="77777777" w:rsidR="00DA621B" w:rsidRPr="008E3A85" w:rsidRDefault="00DA621B" w:rsidP="008E3A85">
      <w:pPr>
        <w:spacing w:after="0"/>
        <w:jc w:val="both"/>
        <w:rPr>
          <w:sz w:val="24"/>
          <w:szCs w:val="24"/>
          <w:lang w:val="kk-KZ"/>
        </w:rPr>
      </w:pPr>
    </w:p>
    <w:p w14:paraId="1D4EA619" w14:textId="1B9A9875" w:rsidR="00DA621B" w:rsidRPr="008E3A85" w:rsidRDefault="003F1216" w:rsidP="008E3A85">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w:t>
      </w:r>
      <w:r w:rsidR="006C763D" w:rsidRPr="008E3A85">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 xml:space="preserve">  ҚР Үкітемінің 2021 жылғы 15 наурыздағы №197 қаулысымен бекітілген Мектепке дейінгі тәрбие мен оқытуды дамыту моделінде айқындылығын басты міндеттердің бірі оқу жоспарларымен бағдарламаларының икемділігін қамтамасыз ету арқылы педагогикалық процестің ғылыми негізінде жетілдіру долымен мектепке дейінгі тәрбиелеу мен оқытудың мазмұны өзгелтілді. Моделді іске асыру мақсатында мазмұнды реттейтін нормативті – құқықтық актілерге өзгерістер мен толықтырулар енгізілді. </w:t>
      </w:r>
    </w:p>
    <w:p w14:paraId="272A0A01" w14:textId="174A8A34" w:rsidR="003F1216" w:rsidRPr="008E3A85" w:rsidRDefault="003F1216" w:rsidP="008E3A85">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w:t>
      </w:r>
      <w:r w:rsidR="006C763D" w:rsidRPr="008E3A85">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 xml:space="preserve">  Мектепке дейінгі тәрбие мен оқытудың мемлекеттік жалпыға міндетті стандарты (ҚР Оқу-ағарту министрлігінің 2022 жылғы 3 тамыздағы №348 бұйрығы). Мектепке дейінгі тәрбие мен оқытудың үлгілік оқу жоспары (ҚР оқу-ағарту министрінің 2022 жылғы 3 кыйкүйек №394 бұйрығы )</w:t>
      </w:r>
    </w:p>
    <w:p w14:paraId="720EE969" w14:textId="294EA616" w:rsidR="0094611A" w:rsidRPr="008E3A85" w:rsidRDefault="008E3A85" w:rsidP="008E3A8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F1216" w:rsidRPr="008E3A85">
        <w:rPr>
          <w:rFonts w:ascii="Times New Roman" w:hAnsi="Times New Roman" w:cs="Times New Roman"/>
          <w:sz w:val="24"/>
          <w:szCs w:val="24"/>
          <w:lang w:val="kk-KZ"/>
        </w:rPr>
        <w:t xml:space="preserve"> Мектепке дейінгі тәрбие мен оқытудың үлгілік оқу бағдарламасының (ҚР оқу -ағарту министрінің 2022 жылғы 14 қазандағы №422 бұйрығы) мазмұны қайта қаралып бекітілді. Тәрбиеленушілердің жеке тұлғасын жан – жақты даму мына бағыттар бойынша физикалық дамыту, шығармашылық дағдыларын, зерттеу іс – әрекетін дамыту, әлеуметтік – эмоционалды дағдыларды </w:t>
      </w:r>
      <w:r w:rsidR="0094611A" w:rsidRPr="008E3A85">
        <w:rPr>
          <w:rFonts w:ascii="Times New Roman" w:hAnsi="Times New Roman" w:cs="Times New Roman"/>
          <w:sz w:val="24"/>
          <w:szCs w:val="24"/>
          <w:lang w:val="kk-KZ"/>
        </w:rPr>
        <w:t xml:space="preserve">қалыптастыру арқылы іске асырылды. Тәрбиелеу білім беру процесі перспективалық жоспарға, циклограммаға, бала дамуының мониторингі арқылы іске асырылды. Перспективалық жоспарда әрбір ұйымдастырылған іс – әрекеттердің Үлгілік оқу бағдарламасы негізінде бір айға міндеттері айқындалып бекітілді. Жоспарланған жұмыстар апталық циклограмма бойынша бекітіліп, іске асырылды. </w:t>
      </w:r>
    </w:p>
    <w:p w14:paraId="7862A43D" w14:textId="03257C38" w:rsidR="003F1216" w:rsidRPr="008E3A85" w:rsidRDefault="0094611A" w:rsidP="008E3A85">
      <w:pPr>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Үлгілік бағдарлама мазмұнын игеруде балалардан күтілетін нәтижеге жету деңгейлерін анықтауға және баланың жеке даму картасын жүргізу үшін алдағы жұмысты жоспарлауға жалпы жеке баламен, топпен, тәрбиелеу- білім беру процесті тиімді ұйымдастырылды.  Білім алушылардан білім, білік дағдыларының </w:t>
      </w:r>
      <w:r w:rsidR="003F1216" w:rsidRPr="008E3A85">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даму деңгейінің динамикасын анықтау мақсатында оқу жылы барысында бастапқы, аралық, қорытынды индекаторлап алынып, сыныптың мониторингі нәтижелері бойынша оқу жылына әр балаға «</w:t>
      </w:r>
      <w:r w:rsidRPr="008E3A85">
        <w:rPr>
          <w:rFonts w:ascii="Times New Roman" w:hAnsi="Times New Roman" w:cs="Times New Roman"/>
          <w:b/>
          <w:bCs/>
          <w:sz w:val="24"/>
          <w:szCs w:val="24"/>
          <w:lang w:val="kk-KZ"/>
        </w:rPr>
        <w:t>Баланың жеке даму картасы</w:t>
      </w:r>
      <w:r w:rsidRPr="008E3A85">
        <w:rPr>
          <w:rFonts w:ascii="Times New Roman" w:hAnsi="Times New Roman" w:cs="Times New Roman"/>
          <w:sz w:val="24"/>
          <w:szCs w:val="24"/>
          <w:lang w:val="kk-KZ"/>
        </w:rPr>
        <w:t xml:space="preserve">» толтырылды. </w:t>
      </w:r>
    </w:p>
    <w:p w14:paraId="3990BF9D" w14:textId="158416F0" w:rsidR="0094611A" w:rsidRPr="008E3A85" w:rsidRDefault="0094611A" w:rsidP="008E3A85">
      <w:pPr>
        <w:pStyle w:val="a7"/>
        <w:numPr>
          <w:ilvl w:val="0"/>
          <w:numId w:val="2"/>
        </w:numPr>
        <w:jc w:val="both"/>
        <w:rPr>
          <w:rFonts w:ascii="Times New Roman" w:hAnsi="Times New Roman" w:cs="Times New Roman"/>
          <w:sz w:val="24"/>
          <w:szCs w:val="24"/>
          <w:lang w:val="kk-KZ"/>
        </w:rPr>
      </w:pPr>
      <w:r w:rsidRPr="008E3A85">
        <w:rPr>
          <w:rFonts w:ascii="Times New Roman" w:hAnsi="Times New Roman" w:cs="Times New Roman"/>
          <w:b/>
          <w:bCs/>
          <w:sz w:val="24"/>
          <w:szCs w:val="24"/>
          <w:lang w:val="kk-KZ"/>
        </w:rPr>
        <w:t>Балалардың біліктері мен дағдыларының дамуының бастапқы бақылау нәтижелері бойынша №94 орта мектебінің мектепалды даярлық сыныбы /2023-2024 оқу жылы/</w:t>
      </w:r>
    </w:p>
    <w:tbl>
      <w:tblPr>
        <w:tblStyle w:val="ac"/>
        <w:tblW w:w="0" w:type="auto"/>
        <w:tblInd w:w="279" w:type="dxa"/>
        <w:tblLook w:val="04A0" w:firstRow="1" w:lastRow="0" w:firstColumn="1" w:lastColumn="0" w:noHBand="0" w:noVBand="1"/>
      </w:tblPr>
      <w:tblGrid>
        <w:gridCol w:w="551"/>
        <w:gridCol w:w="1437"/>
        <w:gridCol w:w="1437"/>
        <w:gridCol w:w="1820"/>
        <w:gridCol w:w="1799"/>
        <w:gridCol w:w="1744"/>
      </w:tblGrid>
      <w:tr w:rsidR="0094611A" w:rsidRPr="008E3A85" w14:paraId="7E4F9587" w14:textId="77777777" w:rsidTr="00F66805">
        <w:tc>
          <w:tcPr>
            <w:tcW w:w="551" w:type="dxa"/>
          </w:tcPr>
          <w:p w14:paraId="2049328E" w14:textId="0B45744F" w:rsidR="0094611A" w:rsidRPr="008E3A85" w:rsidRDefault="0094611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437" w:type="dxa"/>
          </w:tcPr>
          <w:p w14:paraId="33253878" w14:textId="2594EF49" w:rsidR="0094611A" w:rsidRPr="008E3A85" w:rsidRDefault="0094611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Топтар </w:t>
            </w:r>
          </w:p>
        </w:tc>
        <w:tc>
          <w:tcPr>
            <w:tcW w:w="1437" w:type="dxa"/>
          </w:tcPr>
          <w:p w14:paraId="35F426FD" w14:textId="6071CF3E" w:rsidR="0094611A" w:rsidRPr="008E3A85" w:rsidRDefault="0094611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Бала саны </w:t>
            </w:r>
          </w:p>
        </w:tc>
        <w:tc>
          <w:tcPr>
            <w:tcW w:w="1820" w:type="dxa"/>
          </w:tcPr>
          <w:p w14:paraId="7288981E" w14:textId="4EDB5AE4" w:rsidR="0094611A" w:rsidRPr="008E3A85" w:rsidRDefault="0094611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 деңгей</w:t>
            </w:r>
          </w:p>
        </w:tc>
        <w:tc>
          <w:tcPr>
            <w:tcW w:w="1799" w:type="dxa"/>
          </w:tcPr>
          <w:p w14:paraId="7D40996D" w14:textId="4F3552E3" w:rsidR="0094611A" w:rsidRPr="008E3A85" w:rsidRDefault="0094611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 деңгей</w:t>
            </w:r>
          </w:p>
        </w:tc>
        <w:tc>
          <w:tcPr>
            <w:tcW w:w="1744" w:type="dxa"/>
          </w:tcPr>
          <w:p w14:paraId="324AE568" w14:textId="2D1B82C4" w:rsidR="0094611A" w:rsidRPr="008E3A85" w:rsidRDefault="0094611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ІІІ деңгей</w:t>
            </w:r>
          </w:p>
        </w:tc>
      </w:tr>
      <w:tr w:rsidR="0094611A" w:rsidRPr="008E3A85" w14:paraId="30250317" w14:textId="77777777" w:rsidTr="00F66805">
        <w:tc>
          <w:tcPr>
            <w:tcW w:w="551" w:type="dxa"/>
          </w:tcPr>
          <w:p w14:paraId="4E285893" w14:textId="25D6968F" w:rsidR="0094611A" w:rsidRPr="008E3A85" w:rsidRDefault="00BC782B"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1</w:t>
            </w:r>
          </w:p>
        </w:tc>
        <w:tc>
          <w:tcPr>
            <w:tcW w:w="1437" w:type="dxa"/>
          </w:tcPr>
          <w:p w14:paraId="7CDAD50B" w14:textId="5899F9E3" w:rsidR="0094611A" w:rsidRPr="008E3A85" w:rsidRDefault="00BC782B"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Мад тобы</w:t>
            </w:r>
          </w:p>
        </w:tc>
        <w:tc>
          <w:tcPr>
            <w:tcW w:w="1437" w:type="dxa"/>
          </w:tcPr>
          <w:p w14:paraId="722BF86F" w14:textId="7811235F" w:rsidR="0094611A" w:rsidRPr="008E3A85" w:rsidRDefault="00BC782B"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32</w:t>
            </w:r>
          </w:p>
        </w:tc>
        <w:tc>
          <w:tcPr>
            <w:tcW w:w="1820" w:type="dxa"/>
          </w:tcPr>
          <w:p w14:paraId="1BE6BAD4" w14:textId="1238C72E" w:rsidR="0094611A" w:rsidRPr="008E3A85" w:rsidRDefault="0094611A" w:rsidP="008E3A85">
            <w:pPr>
              <w:pStyle w:val="a7"/>
              <w:ind w:left="0"/>
              <w:jc w:val="both"/>
              <w:rPr>
                <w:rFonts w:ascii="Times New Roman" w:hAnsi="Times New Roman" w:cs="Times New Roman"/>
                <w:sz w:val="24"/>
                <w:szCs w:val="24"/>
                <w:lang w:val="kk-KZ"/>
              </w:rPr>
            </w:pPr>
          </w:p>
        </w:tc>
        <w:tc>
          <w:tcPr>
            <w:tcW w:w="1799" w:type="dxa"/>
          </w:tcPr>
          <w:p w14:paraId="7D9A1E45" w14:textId="77777777" w:rsidR="0094611A" w:rsidRPr="008E3A85" w:rsidRDefault="0094611A" w:rsidP="008E3A85">
            <w:pPr>
              <w:pStyle w:val="a7"/>
              <w:ind w:left="0"/>
              <w:jc w:val="both"/>
              <w:rPr>
                <w:rFonts w:ascii="Times New Roman" w:hAnsi="Times New Roman" w:cs="Times New Roman"/>
                <w:sz w:val="24"/>
                <w:szCs w:val="24"/>
                <w:lang w:val="kk-KZ"/>
              </w:rPr>
            </w:pPr>
          </w:p>
        </w:tc>
        <w:tc>
          <w:tcPr>
            <w:tcW w:w="1744" w:type="dxa"/>
          </w:tcPr>
          <w:p w14:paraId="1C88334E" w14:textId="77777777" w:rsidR="0094611A" w:rsidRPr="008E3A85" w:rsidRDefault="0094611A" w:rsidP="008E3A85">
            <w:pPr>
              <w:pStyle w:val="a7"/>
              <w:ind w:left="0"/>
              <w:jc w:val="both"/>
              <w:rPr>
                <w:rFonts w:ascii="Times New Roman" w:hAnsi="Times New Roman" w:cs="Times New Roman"/>
                <w:sz w:val="24"/>
                <w:szCs w:val="24"/>
                <w:lang w:val="kk-KZ"/>
              </w:rPr>
            </w:pPr>
          </w:p>
        </w:tc>
      </w:tr>
      <w:tr w:rsidR="00BC782B" w:rsidRPr="008E3A85" w14:paraId="1A638046" w14:textId="77777777" w:rsidTr="00F66805">
        <w:tc>
          <w:tcPr>
            <w:tcW w:w="551" w:type="dxa"/>
          </w:tcPr>
          <w:p w14:paraId="74555E41" w14:textId="73E999C7" w:rsidR="00BC782B" w:rsidRPr="008E3A85" w:rsidRDefault="00BC782B"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w:t>
            </w:r>
          </w:p>
        </w:tc>
        <w:tc>
          <w:tcPr>
            <w:tcW w:w="1437" w:type="dxa"/>
          </w:tcPr>
          <w:p w14:paraId="0A0DCE2A" w14:textId="77777777" w:rsidR="00BC782B" w:rsidRPr="008E3A85" w:rsidRDefault="00BC782B" w:rsidP="008E3A85">
            <w:pPr>
              <w:pStyle w:val="a7"/>
              <w:ind w:left="0"/>
              <w:jc w:val="both"/>
              <w:rPr>
                <w:rFonts w:ascii="Times New Roman" w:hAnsi="Times New Roman" w:cs="Times New Roman"/>
                <w:sz w:val="24"/>
                <w:szCs w:val="24"/>
                <w:lang w:val="kk-KZ"/>
              </w:rPr>
            </w:pPr>
          </w:p>
        </w:tc>
        <w:tc>
          <w:tcPr>
            <w:tcW w:w="1437" w:type="dxa"/>
          </w:tcPr>
          <w:p w14:paraId="4EAAE01F" w14:textId="77777777" w:rsidR="00BC782B" w:rsidRPr="008E3A85" w:rsidRDefault="00BC782B" w:rsidP="008E3A85">
            <w:pPr>
              <w:pStyle w:val="a7"/>
              <w:ind w:left="0"/>
              <w:jc w:val="both"/>
              <w:rPr>
                <w:rFonts w:ascii="Times New Roman" w:hAnsi="Times New Roman" w:cs="Times New Roman"/>
                <w:sz w:val="24"/>
                <w:szCs w:val="24"/>
                <w:lang w:val="kk-KZ"/>
              </w:rPr>
            </w:pPr>
          </w:p>
        </w:tc>
        <w:tc>
          <w:tcPr>
            <w:tcW w:w="1820" w:type="dxa"/>
          </w:tcPr>
          <w:p w14:paraId="0C64EE51" w14:textId="1EB7C9C3" w:rsidR="00BC782B" w:rsidRPr="008E3A85" w:rsidRDefault="00BC782B"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Төмен деңгейдегі балалардың үлесі</w:t>
            </w:r>
            <w:r w:rsidR="00F66805" w:rsidRPr="008E3A85">
              <w:rPr>
                <w:rFonts w:ascii="Times New Roman" w:hAnsi="Times New Roman" w:cs="Times New Roman"/>
                <w:sz w:val="24"/>
                <w:szCs w:val="24"/>
                <w:lang w:val="kk-KZ"/>
              </w:rPr>
              <w:t xml:space="preserve"> 30%</w:t>
            </w:r>
          </w:p>
        </w:tc>
        <w:tc>
          <w:tcPr>
            <w:tcW w:w="1799" w:type="dxa"/>
          </w:tcPr>
          <w:p w14:paraId="17173FDE" w14:textId="7F98E194" w:rsidR="00BC782B" w:rsidRPr="008E3A85" w:rsidRDefault="00BC782B"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Орташа деңгейдегі балалардың үлесі</w:t>
            </w:r>
            <w:r w:rsidR="00F66805" w:rsidRPr="008E3A85">
              <w:rPr>
                <w:rFonts w:ascii="Times New Roman" w:hAnsi="Times New Roman" w:cs="Times New Roman"/>
                <w:sz w:val="24"/>
                <w:szCs w:val="24"/>
                <w:lang w:val="kk-KZ"/>
              </w:rPr>
              <w:t xml:space="preserve"> 34%</w:t>
            </w:r>
          </w:p>
        </w:tc>
        <w:tc>
          <w:tcPr>
            <w:tcW w:w="1744" w:type="dxa"/>
          </w:tcPr>
          <w:p w14:paraId="71F9E217" w14:textId="0E352FF9" w:rsidR="00BC782B" w:rsidRPr="008E3A85" w:rsidRDefault="00BC782B"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Жоғары деңгейдегі балалардың үлесі </w:t>
            </w:r>
            <w:r w:rsidR="00F66805" w:rsidRPr="008E3A85">
              <w:rPr>
                <w:rFonts w:ascii="Times New Roman" w:hAnsi="Times New Roman" w:cs="Times New Roman"/>
                <w:sz w:val="24"/>
                <w:szCs w:val="24"/>
                <w:lang w:val="kk-KZ"/>
              </w:rPr>
              <w:t>36%</w:t>
            </w:r>
          </w:p>
        </w:tc>
      </w:tr>
    </w:tbl>
    <w:p w14:paraId="6A1160EE" w14:textId="3CAC03C1" w:rsidR="00BC782B" w:rsidRPr="008E3A85" w:rsidRDefault="00F66805" w:rsidP="008E3A85">
      <w:pPr>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w:t>
      </w:r>
      <w:r w:rsidR="00BC782B" w:rsidRPr="008E3A85">
        <w:rPr>
          <w:rFonts w:ascii="Times New Roman" w:hAnsi="Times New Roman" w:cs="Times New Roman"/>
          <w:sz w:val="24"/>
          <w:szCs w:val="24"/>
          <w:lang w:val="kk-KZ"/>
        </w:rPr>
        <w:t>Жалпы сыныптар бойынша үлгілік оқу бағдарламасын меңгеру пайыз</w:t>
      </w:r>
      <w:r w:rsidR="00203142" w:rsidRPr="008E3A85">
        <w:rPr>
          <w:rFonts w:ascii="Times New Roman" w:hAnsi="Times New Roman" w:cs="Times New Roman"/>
          <w:sz w:val="24"/>
          <w:szCs w:val="24"/>
          <w:lang w:val="kk-KZ"/>
        </w:rPr>
        <w:t>: 100%</w:t>
      </w:r>
    </w:p>
    <w:p w14:paraId="78DDA29E" w14:textId="4952AEB2" w:rsidR="00203142" w:rsidRPr="008E3A85" w:rsidRDefault="00203142" w:rsidP="008E3A85">
      <w:pPr>
        <w:pStyle w:val="a7"/>
        <w:numPr>
          <w:ilvl w:val="0"/>
          <w:numId w:val="2"/>
        </w:numPr>
        <w:jc w:val="both"/>
        <w:rPr>
          <w:rFonts w:ascii="Times New Roman" w:hAnsi="Times New Roman" w:cs="Times New Roman"/>
          <w:sz w:val="24"/>
          <w:szCs w:val="24"/>
          <w:lang w:val="kk-KZ"/>
        </w:rPr>
      </w:pPr>
      <w:r w:rsidRPr="008E3A85">
        <w:rPr>
          <w:rFonts w:ascii="Times New Roman" w:hAnsi="Times New Roman" w:cs="Times New Roman"/>
          <w:b/>
          <w:bCs/>
          <w:sz w:val="24"/>
          <w:szCs w:val="24"/>
          <w:lang w:val="kk-KZ"/>
        </w:rPr>
        <w:lastRenderedPageBreak/>
        <w:t>Балалардың біліктері мен дағдыларының дамуының аралық бақылау нәтижелері бойынша №94 орта мектебінің мектепалды даярлық сыныбы /</w:t>
      </w:r>
      <w:r w:rsidR="008763DA" w:rsidRPr="008E3A85">
        <w:rPr>
          <w:rFonts w:ascii="Times New Roman" w:hAnsi="Times New Roman" w:cs="Times New Roman"/>
          <w:b/>
          <w:bCs/>
          <w:sz w:val="24"/>
          <w:szCs w:val="24"/>
          <w:lang w:val="kk-KZ"/>
        </w:rPr>
        <w:t>2023-2024</w:t>
      </w:r>
      <w:r w:rsidRPr="008E3A85">
        <w:rPr>
          <w:rFonts w:ascii="Times New Roman" w:hAnsi="Times New Roman" w:cs="Times New Roman"/>
          <w:b/>
          <w:bCs/>
          <w:sz w:val="24"/>
          <w:szCs w:val="24"/>
          <w:lang w:val="kk-KZ"/>
        </w:rPr>
        <w:t>/</w:t>
      </w:r>
    </w:p>
    <w:tbl>
      <w:tblPr>
        <w:tblStyle w:val="ac"/>
        <w:tblW w:w="0" w:type="auto"/>
        <w:tblInd w:w="279" w:type="dxa"/>
        <w:tblLook w:val="04A0" w:firstRow="1" w:lastRow="0" w:firstColumn="1" w:lastColumn="0" w:noHBand="0" w:noVBand="1"/>
      </w:tblPr>
      <w:tblGrid>
        <w:gridCol w:w="551"/>
        <w:gridCol w:w="1437"/>
        <w:gridCol w:w="1437"/>
        <w:gridCol w:w="1820"/>
        <w:gridCol w:w="1842"/>
        <w:gridCol w:w="1701"/>
      </w:tblGrid>
      <w:tr w:rsidR="008763DA" w:rsidRPr="008E3A85" w14:paraId="2C97D8F9" w14:textId="77777777" w:rsidTr="00F66805">
        <w:tc>
          <w:tcPr>
            <w:tcW w:w="551" w:type="dxa"/>
          </w:tcPr>
          <w:p w14:paraId="0A7F25DD"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437" w:type="dxa"/>
          </w:tcPr>
          <w:p w14:paraId="4ADC3978"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Топтар </w:t>
            </w:r>
          </w:p>
        </w:tc>
        <w:tc>
          <w:tcPr>
            <w:tcW w:w="1437" w:type="dxa"/>
          </w:tcPr>
          <w:p w14:paraId="7D95948B"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Бала саны </w:t>
            </w:r>
          </w:p>
        </w:tc>
        <w:tc>
          <w:tcPr>
            <w:tcW w:w="1820" w:type="dxa"/>
          </w:tcPr>
          <w:p w14:paraId="6E70A489"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 деңгей</w:t>
            </w:r>
          </w:p>
        </w:tc>
        <w:tc>
          <w:tcPr>
            <w:tcW w:w="1842" w:type="dxa"/>
          </w:tcPr>
          <w:p w14:paraId="72650856"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 деңгей</w:t>
            </w:r>
          </w:p>
        </w:tc>
        <w:tc>
          <w:tcPr>
            <w:tcW w:w="1701" w:type="dxa"/>
          </w:tcPr>
          <w:p w14:paraId="28FDD317"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ІІІ деңгей</w:t>
            </w:r>
          </w:p>
        </w:tc>
      </w:tr>
      <w:tr w:rsidR="008763DA" w:rsidRPr="008E3A85" w14:paraId="6205236B" w14:textId="77777777" w:rsidTr="00F66805">
        <w:tc>
          <w:tcPr>
            <w:tcW w:w="551" w:type="dxa"/>
          </w:tcPr>
          <w:p w14:paraId="586B8419" w14:textId="77777777"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1</w:t>
            </w:r>
          </w:p>
        </w:tc>
        <w:tc>
          <w:tcPr>
            <w:tcW w:w="1437" w:type="dxa"/>
          </w:tcPr>
          <w:p w14:paraId="2FB7A367" w14:textId="77777777"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Мад тобы</w:t>
            </w:r>
          </w:p>
        </w:tc>
        <w:tc>
          <w:tcPr>
            <w:tcW w:w="1437" w:type="dxa"/>
          </w:tcPr>
          <w:p w14:paraId="3304649C" w14:textId="77777777"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32</w:t>
            </w:r>
          </w:p>
        </w:tc>
        <w:tc>
          <w:tcPr>
            <w:tcW w:w="1820" w:type="dxa"/>
          </w:tcPr>
          <w:p w14:paraId="4A94855F" w14:textId="77777777" w:rsidR="008763DA" w:rsidRPr="008E3A85" w:rsidRDefault="008763DA" w:rsidP="008E3A85">
            <w:pPr>
              <w:pStyle w:val="a7"/>
              <w:ind w:left="0"/>
              <w:jc w:val="both"/>
              <w:rPr>
                <w:rFonts w:ascii="Times New Roman" w:hAnsi="Times New Roman" w:cs="Times New Roman"/>
                <w:sz w:val="24"/>
                <w:szCs w:val="24"/>
                <w:lang w:val="kk-KZ"/>
              </w:rPr>
            </w:pPr>
          </w:p>
        </w:tc>
        <w:tc>
          <w:tcPr>
            <w:tcW w:w="1842" w:type="dxa"/>
          </w:tcPr>
          <w:p w14:paraId="3ECD590A" w14:textId="77777777" w:rsidR="008763DA" w:rsidRPr="008E3A85" w:rsidRDefault="008763DA" w:rsidP="008E3A85">
            <w:pPr>
              <w:pStyle w:val="a7"/>
              <w:ind w:left="0"/>
              <w:jc w:val="both"/>
              <w:rPr>
                <w:rFonts w:ascii="Times New Roman" w:hAnsi="Times New Roman" w:cs="Times New Roman"/>
                <w:sz w:val="24"/>
                <w:szCs w:val="24"/>
                <w:lang w:val="kk-KZ"/>
              </w:rPr>
            </w:pPr>
          </w:p>
        </w:tc>
        <w:tc>
          <w:tcPr>
            <w:tcW w:w="1701" w:type="dxa"/>
          </w:tcPr>
          <w:p w14:paraId="66DDB211" w14:textId="77777777" w:rsidR="008763DA" w:rsidRPr="008E3A85" w:rsidRDefault="008763DA" w:rsidP="008E3A85">
            <w:pPr>
              <w:pStyle w:val="a7"/>
              <w:ind w:left="0"/>
              <w:jc w:val="both"/>
              <w:rPr>
                <w:rFonts w:ascii="Times New Roman" w:hAnsi="Times New Roman" w:cs="Times New Roman"/>
                <w:sz w:val="24"/>
                <w:szCs w:val="24"/>
                <w:lang w:val="kk-KZ"/>
              </w:rPr>
            </w:pPr>
          </w:p>
        </w:tc>
      </w:tr>
      <w:tr w:rsidR="008763DA" w:rsidRPr="008E3A85" w14:paraId="67B480BF" w14:textId="77777777" w:rsidTr="00F66805">
        <w:tc>
          <w:tcPr>
            <w:tcW w:w="551" w:type="dxa"/>
          </w:tcPr>
          <w:p w14:paraId="7A2CB9A0" w14:textId="77777777"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w:t>
            </w:r>
          </w:p>
        </w:tc>
        <w:tc>
          <w:tcPr>
            <w:tcW w:w="1437" w:type="dxa"/>
          </w:tcPr>
          <w:p w14:paraId="20DA35B3" w14:textId="77777777" w:rsidR="008763DA" w:rsidRPr="008E3A85" w:rsidRDefault="008763DA" w:rsidP="008E3A85">
            <w:pPr>
              <w:pStyle w:val="a7"/>
              <w:ind w:left="0"/>
              <w:jc w:val="both"/>
              <w:rPr>
                <w:rFonts w:ascii="Times New Roman" w:hAnsi="Times New Roman" w:cs="Times New Roman"/>
                <w:sz w:val="24"/>
                <w:szCs w:val="24"/>
                <w:lang w:val="kk-KZ"/>
              </w:rPr>
            </w:pPr>
          </w:p>
        </w:tc>
        <w:tc>
          <w:tcPr>
            <w:tcW w:w="1437" w:type="dxa"/>
          </w:tcPr>
          <w:p w14:paraId="6E4AD031" w14:textId="77777777" w:rsidR="008763DA" w:rsidRPr="008E3A85" w:rsidRDefault="008763DA" w:rsidP="008E3A85">
            <w:pPr>
              <w:pStyle w:val="a7"/>
              <w:ind w:left="0"/>
              <w:jc w:val="both"/>
              <w:rPr>
                <w:rFonts w:ascii="Times New Roman" w:hAnsi="Times New Roman" w:cs="Times New Roman"/>
                <w:sz w:val="24"/>
                <w:szCs w:val="24"/>
                <w:lang w:val="kk-KZ"/>
              </w:rPr>
            </w:pPr>
          </w:p>
        </w:tc>
        <w:tc>
          <w:tcPr>
            <w:tcW w:w="1820" w:type="dxa"/>
          </w:tcPr>
          <w:p w14:paraId="51D0C704" w14:textId="77777777" w:rsidR="00FE5B39"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Төмен деңгейдегі балалардың үлесі</w:t>
            </w:r>
            <w:r w:rsidR="00F66805" w:rsidRPr="008E3A85">
              <w:rPr>
                <w:rFonts w:ascii="Times New Roman" w:hAnsi="Times New Roman" w:cs="Times New Roman"/>
                <w:sz w:val="24"/>
                <w:szCs w:val="24"/>
                <w:lang w:val="kk-KZ"/>
              </w:rPr>
              <w:t xml:space="preserve"> 28%</w:t>
            </w:r>
            <w:r w:rsidR="00FE5B39">
              <w:rPr>
                <w:rFonts w:ascii="Times New Roman" w:hAnsi="Times New Roman" w:cs="Times New Roman"/>
                <w:sz w:val="24"/>
                <w:szCs w:val="24"/>
                <w:lang w:val="kk-KZ"/>
              </w:rPr>
              <w:t xml:space="preserve"> - </w:t>
            </w:r>
          </w:p>
          <w:p w14:paraId="4721E289" w14:textId="175C7A69" w:rsidR="008763DA" w:rsidRPr="008E3A85" w:rsidRDefault="00FE5B39" w:rsidP="008E3A85">
            <w:pPr>
              <w:pStyle w:val="a7"/>
              <w:ind w:left="0"/>
              <w:jc w:val="both"/>
              <w:rPr>
                <w:rFonts w:ascii="Times New Roman" w:hAnsi="Times New Roman" w:cs="Times New Roman"/>
                <w:sz w:val="24"/>
                <w:szCs w:val="24"/>
                <w:lang w:val="kk-KZ"/>
              </w:rPr>
            </w:pPr>
            <w:r>
              <w:rPr>
                <w:rFonts w:ascii="Times New Roman" w:hAnsi="Times New Roman" w:cs="Times New Roman"/>
                <w:sz w:val="24"/>
                <w:szCs w:val="24"/>
                <w:lang w:val="kk-KZ"/>
              </w:rPr>
              <w:t>9 бала</w:t>
            </w:r>
          </w:p>
        </w:tc>
        <w:tc>
          <w:tcPr>
            <w:tcW w:w="1842" w:type="dxa"/>
          </w:tcPr>
          <w:p w14:paraId="79FC699F" w14:textId="02E59B45"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Орташа деңгейдегі балалардың үлесі</w:t>
            </w:r>
            <w:r w:rsidR="00F66805" w:rsidRPr="008E3A85">
              <w:rPr>
                <w:rFonts w:ascii="Times New Roman" w:hAnsi="Times New Roman" w:cs="Times New Roman"/>
                <w:sz w:val="24"/>
                <w:szCs w:val="24"/>
                <w:lang w:val="kk-KZ"/>
              </w:rPr>
              <w:t xml:space="preserve"> 41%</w:t>
            </w:r>
          </w:p>
        </w:tc>
        <w:tc>
          <w:tcPr>
            <w:tcW w:w="1701" w:type="dxa"/>
          </w:tcPr>
          <w:p w14:paraId="636D0061" w14:textId="5105C0B1"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Жоғары деңгейдегі балалардың үлесі </w:t>
            </w:r>
            <w:r w:rsidR="00F66805" w:rsidRPr="008E3A85">
              <w:rPr>
                <w:rFonts w:ascii="Times New Roman" w:hAnsi="Times New Roman" w:cs="Times New Roman"/>
                <w:sz w:val="24"/>
                <w:szCs w:val="24"/>
                <w:lang w:val="kk-KZ"/>
              </w:rPr>
              <w:t>31%</w:t>
            </w:r>
          </w:p>
        </w:tc>
      </w:tr>
    </w:tbl>
    <w:p w14:paraId="5842B2C4" w14:textId="77777777" w:rsidR="008763DA" w:rsidRPr="008E3A85" w:rsidRDefault="008763DA" w:rsidP="008E3A85">
      <w:pPr>
        <w:pStyle w:val="a7"/>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Жалпы сыныптар бойынша үлгілік оқу бағдарламасын меңгеру пайыз: 100%</w:t>
      </w:r>
    </w:p>
    <w:p w14:paraId="4A1E077B" w14:textId="5CA95D39" w:rsidR="008763DA" w:rsidRPr="008E3A85" w:rsidRDefault="008763DA" w:rsidP="008E3A85">
      <w:pPr>
        <w:pStyle w:val="a7"/>
        <w:numPr>
          <w:ilvl w:val="0"/>
          <w:numId w:val="2"/>
        </w:numPr>
        <w:ind w:left="426" w:firstLine="0"/>
        <w:jc w:val="both"/>
        <w:rPr>
          <w:rFonts w:ascii="Times New Roman" w:hAnsi="Times New Roman" w:cs="Times New Roman"/>
          <w:sz w:val="24"/>
          <w:szCs w:val="24"/>
          <w:lang w:val="kk-KZ"/>
        </w:rPr>
      </w:pPr>
      <w:r w:rsidRPr="008E3A85">
        <w:rPr>
          <w:rFonts w:ascii="Times New Roman" w:hAnsi="Times New Roman" w:cs="Times New Roman"/>
          <w:b/>
          <w:bCs/>
          <w:sz w:val="24"/>
          <w:szCs w:val="24"/>
          <w:lang w:val="kk-KZ"/>
        </w:rPr>
        <w:t>Балалардың біліктері мен дағдыларының дамуының қорытынды бақылау нәтижелері бойынша №94 орта мектебінің мектепалды даярлық сыныбы /2023-2024/</w:t>
      </w:r>
    </w:p>
    <w:tbl>
      <w:tblPr>
        <w:tblStyle w:val="ac"/>
        <w:tblW w:w="0" w:type="auto"/>
        <w:tblInd w:w="279" w:type="dxa"/>
        <w:tblLook w:val="04A0" w:firstRow="1" w:lastRow="0" w:firstColumn="1" w:lastColumn="0" w:noHBand="0" w:noVBand="1"/>
      </w:tblPr>
      <w:tblGrid>
        <w:gridCol w:w="551"/>
        <w:gridCol w:w="1437"/>
        <w:gridCol w:w="1556"/>
        <w:gridCol w:w="1843"/>
        <w:gridCol w:w="1701"/>
        <w:gridCol w:w="1842"/>
      </w:tblGrid>
      <w:tr w:rsidR="008763DA" w:rsidRPr="008E3A85" w14:paraId="673844A1" w14:textId="77777777" w:rsidTr="00D441B2">
        <w:tc>
          <w:tcPr>
            <w:tcW w:w="551" w:type="dxa"/>
          </w:tcPr>
          <w:p w14:paraId="7D11D637"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437" w:type="dxa"/>
          </w:tcPr>
          <w:p w14:paraId="305408B2"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Топтар </w:t>
            </w:r>
          </w:p>
        </w:tc>
        <w:tc>
          <w:tcPr>
            <w:tcW w:w="1556" w:type="dxa"/>
          </w:tcPr>
          <w:p w14:paraId="22DE734D"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Бала саны </w:t>
            </w:r>
          </w:p>
        </w:tc>
        <w:tc>
          <w:tcPr>
            <w:tcW w:w="1843" w:type="dxa"/>
          </w:tcPr>
          <w:p w14:paraId="4AFA1442"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 деңгей</w:t>
            </w:r>
          </w:p>
        </w:tc>
        <w:tc>
          <w:tcPr>
            <w:tcW w:w="1701" w:type="dxa"/>
          </w:tcPr>
          <w:p w14:paraId="76E80629"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 деңгей</w:t>
            </w:r>
          </w:p>
        </w:tc>
        <w:tc>
          <w:tcPr>
            <w:tcW w:w="1842" w:type="dxa"/>
          </w:tcPr>
          <w:p w14:paraId="3E413919" w14:textId="77777777"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ІІІ деңгей</w:t>
            </w:r>
          </w:p>
        </w:tc>
      </w:tr>
      <w:tr w:rsidR="008763DA" w:rsidRPr="008E3A85" w14:paraId="1EA37AAC" w14:textId="77777777" w:rsidTr="00D441B2">
        <w:tc>
          <w:tcPr>
            <w:tcW w:w="551" w:type="dxa"/>
          </w:tcPr>
          <w:p w14:paraId="74ADB871" w14:textId="77777777"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1</w:t>
            </w:r>
          </w:p>
        </w:tc>
        <w:tc>
          <w:tcPr>
            <w:tcW w:w="1437" w:type="dxa"/>
          </w:tcPr>
          <w:p w14:paraId="4789ACBA" w14:textId="77777777"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Мад тобы</w:t>
            </w:r>
          </w:p>
        </w:tc>
        <w:tc>
          <w:tcPr>
            <w:tcW w:w="1556" w:type="dxa"/>
          </w:tcPr>
          <w:p w14:paraId="07B44825" w14:textId="77777777"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32</w:t>
            </w:r>
          </w:p>
        </w:tc>
        <w:tc>
          <w:tcPr>
            <w:tcW w:w="1843" w:type="dxa"/>
          </w:tcPr>
          <w:p w14:paraId="2A406E7D" w14:textId="77777777" w:rsidR="008763DA" w:rsidRPr="008E3A85" w:rsidRDefault="008763DA" w:rsidP="008E3A85">
            <w:pPr>
              <w:pStyle w:val="a7"/>
              <w:ind w:left="0"/>
              <w:jc w:val="both"/>
              <w:rPr>
                <w:rFonts w:ascii="Times New Roman" w:hAnsi="Times New Roman" w:cs="Times New Roman"/>
                <w:sz w:val="24"/>
                <w:szCs w:val="24"/>
                <w:lang w:val="kk-KZ"/>
              </w:rPr>
            </w:pPr>
          </w:p>
        </w:tc>
        <w:tc>
          <w:tcPr>
            <w:tcW w:w="1701" w:type="dxa"/>
          </w:tcPr>
          <w:p w14:paraId="04DB69FC" w14:textId="77777777" w:rsidR="008763DA" w:rsidRPr="008E3A85" w:rsidRDefault="008763DA" w:rsidP="008E3A85">
            <w:pPr>
              <w:pStyle w:val="a7"/>
              <w:ind w:left="0"/>
              <w:jc w:val="both"/>
              <w:rPr>
                <w:rFonts w:ascii="Times New Roman" w:hAnsi="Times New Roman" w:cs="Times New Roman"/>
                <w:sz w:val="24"/>
                <w:szCs w:val="24"/>
                <w:lang w:val="kk-KZ"/>
              </w:rPr>
            </w:pPr>
          </w:p>
        </w:tc>
        <w:tc>
          <w:tcPr>
            <w:tcW w:w="1842" w:type="dxa"/>
          </w:tcPr>
          <w:p w14:paraId="707DA157" w14:textId="77777777" w:rsidR="008763DA" w:rsidRPr="008E3A85" w:rsidRDefault="008763DA" w:rsidP="008E3A85">
            <w:pPr>
              <w:pStyle w:val="a7"/>
              <w:ind w:left="0"/>
              <w:jc w:val="both"/>
              <w:rPr>
                <w:rFonts w:ascii="Times New Roman" w:hAnsi="Times New Roman" w:cs="Times New Roman"/>
                <w:sz w:val="24"/>
                <w:szCs w:val="24"/>
                <w:lang w:val="kk-KZ"/>
              </w:rPr>
            </w:pPr>
          </w:p>
        </w:tc>
      </w:tr>
      <w:tr w:rsidR="008763DA" w:rsidRPr="008E3A85" w14:paraId="5CD1FF6D" w14:textId="77777777" w:rsidTr="00D441B2">
        <w:tc>
          <w:tcPr>
            <w:tcW w:w="551" w:type="dxa"/>
          </w:tcPr>
          <w:p w14:paraId="00A5D9E7" w14:textId="77777777"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w:t>
            </w:r>
          </w:p>
        </w:tc>
        <w:tc>
          <w:tcPr>
            <w:tcW w:w="1437" w:type="dxa"/>
          </w:tcPr>
          <w:p w14:paraId="75A515FB" w14:textId="77777777" w:rsidR="008763DA" w:rsidRPr="008E3A85" w:rsidRDefault="008763DA" w:rsidP="008E3A85">
            <w:pPr>
              <w:pStyle w:val="a7"/>
              <w:ind w:left="0"/>
              <w:jc w:val="both"/>
              <w:rPr>
                <w:rFonts w:ascii="Times New Roman" w:hAnsi="Times New Roman" w:cs="Times New Roman"/>
                <w:sz w:val="24"/>
                <w:szCs w:val="24"/>
                <w:lang w:val="kk-KZ"/>
              </w:rPr>
            </w:pPr>
          </w:p>
        </w:tc>
        <w:tc>
          <w:tcPr>
            <w:tcW w:w="1556" w:type="dxa"/>
          </w:tcPr>
          <w:p w14:paraId="59493EB0" w14:textId="77777777" w:rsidR="008763DA" w:rsidRPr="008E3A85" w:rsidRDefault="008763DA" w:rsidP="008E3A85">
            <w:pPr>
              <w:pStyle w:val="a7"/>
              <w:ind w:left="0"/>
              <w:jc w:val="both"/>
              <w:rPr>
                <w:rFonts w:ascii="Times New Roman" w:hAnsi="Times New Roman" w:cs="Times New Roman"/>
                <w:sz w:val="24"/>
                <w:szCs w:val="24"/>
                <w:lang w:val="kk-KZ"/>
              </w:rPr>
            </w:pPr>
          </w:p>
        </w:tc>
        <w:tc>
          <w:tcPr>
            <w:tcW w:w="1843" w:type="dxa"/>
          </w:tcPr>
          <w:p w14:paraId="69F6B8BB" w14:textId="45B302CA"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Төмен деңгейдегі балалардың үлесі</w:t>
            </w:r>
            <w:r w:rsidR="00F66805" w:rsidRPr="008E3A85">
              <w:rPr>
                <w:rFonts w:ascii="Times New Roman" w:hAnsi="Times New Roman" w:cs="Times New Roman"/>
                <w:sz w:val="24"/>
                <w:szCs w:val="24"/>
                <w:lang w:val="kk-KZ"/>
              </w:rPr>
              <w:t xml:space="preserve"> 21%</w:t>
            </w:r>
          </w:p>
        </w:tc>
        <w:tc>
          <w:tcPr>
            <w:tcW w:w="1701" w:type="dxa"/>
          </w:tcPr>
          <w:p w14:paraId="3919D31F" w14:textId="5FFAD4EB"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Орташа деңгейдегі балалардың үлесі</w:t>
            </w:r>
            <w:r w:rsidR="00F66805" w:rsidRPr="008E3A85">
              <w:rPr>
                <w:rFonts w:ascii="Times New Roman" w:hAnsi="Times New Roman" w:cs="Times New Roman"/>
                <w:sz w:val="24"/>
                <w:szCs w:val="24"/>
                <w:lang w:val="kk-KZ"/>
              </w:rPr>
              <w:t xml:space="preserve"> 29%</w:t>
            </w:r>
          </w:p>
        </w:tc>
        <w:tc>
          <w:tcPr>
            <w:tcW w:w="1842" w:type="dxa"/>
          </w:tcPr>
          <w:p w14:paraId="2EC52966" w14:textId="28EA262D"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Жоғары деңгейдегі балалардың үлесі </w:t>
            </w:r>
            <w:r w:rsidR="00F66805" w:rsidRPr="008E3A85">
              <w:rPr>
                <w:rFonts w:ascii="Times New Roman" w:hAnsi="Times New Roman" w:cs="Times New Roman"/>
                <w:sz w:val="24"/>
                <w:szCs w:val="24"/>
                <w:lang w:val="kk-KZ"/>
              </w:rPr>
              <w:t>50%</w:t>
            </w:r>
          </w:p>
        </w:tc>
      </w:tr>
    </w:tbl>
    <w:p w14:paraId="1CFCFCEE" w14:textId="3F370FE0" w:rsidR="008763DA" w:rsidRPr="008E3A85" w:rsidRDefault="008763DA" w:rsidP="008E3A85">
      <w:pPr>
        <w:pStyle w:val="a7"/>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Жалпы сыныптар бойынша үлгілік оқу бағдарламасын меңгеру пайыз: 100%</w:t>
      </w:r>
    </w:p>
    <w:p w14:paraId="35A334D8" w14:textId="65B71007" w:rsidR="008763DA" w:rsidRPr="008E3A85" w:rsidRDefault="008763DA" w:rsidP="008E3A85">
      <w:pPr>
        <w:pStyle w:val="a7"/>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Мұғалім жетістігі: </w:t>
      </w:r>
    </w:p>
    <w:tbl>
      <w:tblPr>
        <w:tblStyle w:val="ac"/>
        <w:tblW w:w="9816" w:type="dxa"/>
        <w:tblInd w:w="279" w:type="dxa"/>
        <w:tblLook w:val="04A0" w:firstRow="1" w:lastRow="0" w:firstColumn="1" w:lastColumn="0" w:noHBand="0" w:noVBand="1"/>
      </w:tblPr>
      <w:tblGrid>
        <w:gridCol w:w="551"/>
        <w:gridCol w:w="1559"/>
        <w:gridCol w:w="2142"/>
        <w:gridCol w:w="5564"/>
      </w:tblGrid>
      <w:tr w:rsidR="008763DA" w:rsidRPr="008E3A85" w14:paraId="04C6F3B4" w14:textId="77777777" w:rsidTr="00D441B2">
        <w:tc>
          <w:tcPr>
            <w:tcW w:w="551" w:type="dxa"/>
          </w:tcPr>
          <w:p w14:paraId="2F13C474" w14:textId="655F7AA6"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559" w:type="dxa"/>
          </w:tcPr>
          <w:p w14:paraId="24645F59" w14:textId="62BEB295"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Оқу жылы </w:t>
            </w:r>
          </w:p>
        </w:tc>
        <w:tc>
          <w:tcPr>
            <w:tcW w:w="2142" w:type="dxa"/>
          </w:tcPr>
          <w:p w14:paraId="39AA9E91" w14:textId="7BE6A224"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Тәрбиешінің аты - жөні</w:t>
            </w:r>
          </w:p>
        </w:tc>
        <w:tc>
          <w:tcPr>
            <w:tcW w:w="5564" w:type="dxa"/>
          </w:tcPr>
          <w:p w14:paraId="6191F438" w14:textId="75C145DF" w:rsidR="008763DA" w:rsidRPr="008E3A85" w:rsidRDefault="008763DA"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Жетістігі </w:t>
            </w:r>
          </w:p>
        </w:tc>
      </w:tr>
      <w:tr w:rsidR="008763DA" w:rsidRPr="008E3A85" w14:paraId="0BA42A4C" w14:textId="77777777" w:rsidTr="00D441B2">
        <w:tc>
          <w:tcPr>
            <w:tcW w:w="551" w:type="dxa"/>
          </w:tcPr>
          <w:p w14:paraId="5F7FEF25" w14:textId="0E2E85E8" w:rsidR="008763DA" w:rsidRPr="008E3A85" w:rsidRDefault="008763DA" w:rsidP="008E3A85">
            <w:pPr>
              <w:pStyle w:val="a7"/>
              <w:ind w:left="0"/>
              <w:jc w:val="both"/>
              <w:rPr>
                <w:rFonts w:ascii="Times New Roman" w:hAnsi="Times New Roman" w:cs="Times New Roman"/>
                <w:sz w:val="24"/>
                <w:szCs w:val="24"/>
                <w:lang w:val="kk-KZ"/>
              </w:rPr>
            </w:pPr>
          </w:p>
        </w:tc>
        <w:tc>
          <w:tcPr>
            <w:tcW w:w="1559" w:type="dxa"/>
          </w:tcPr>
          <w:p w14:paraId="4A064578" w14:textId="7763FF25"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2023-2024 ж</w:t>
            </w:r>
          </w:p>
        </w:tc>
        <w:tc>
          <w:tcPr>
            <w:tcW w:w="2142" w:type="dxa"/>
          </w:tcPr>
          <w:p w14:paraId="6DA3DD10" w14:textId="4FE15925"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Рахметова Б </w:t>
            </w:r>
          </w:p>
        </w:tc>
        <w:tc>
          <w:tcPr>
            <w:tcW w:w="5564" w:type="dxa"/>
          </w:tcPr>
          <w:p w14:paraId="6E15AAB9" w14:textId="548A3500" w:rsidR="008763DA" w:rsidRPr="008E3A85" w:rsidRDefault="008763DA" w:rsidP="008E3A85">
            <w:pPr>
              <w:pStyle w:val="ad"/>
              <w:spacing w:before="0" w:beforeAutospacing="0" w:after="0" w:afterAutospacing="0"/>
              <w:jc w:val="both"/>
              <w:rPr>
                <w:lang w:val="kk-KZ"/>
              </w:rPr>
            </w:pPr>
            <w:r w:rsidRPr="008E3A85">
              <w:rPr>
                <w:lang w:val="kk-KZ"/>
              </w:rPr>
              <w:t>2023ж V Республикалық «Ұлы дала ұрпағы» байқауына жас таланттар қатыстырғаны үшін «</w:t>
            </w:r>
            <w:r w:rsidRPr="008E3A85">
              <w:rPr>
                <w:b/>
                <w:bCs/>
                <w:lang w:val="kk-KZ"/>
              </w:rPr>
              <w:t>Құрмет грамотасы»</w:t>
            </w:r>
          </w:p>
          <w:p w14:paraId="504376B0" w14:textId="173D5984" w:rsidR="008763DA" w:rsidRPr="008E3A85" w:rsidRDefault="008763DA" w:rsidP="008E3A85">
            <w:pPr>
              <w:pStyle w:val="ad"/>
              <w:tabs>
                <w:tab w:val="left" w:pos="1215"/>
              </w:tabs>
              <w:spacing w:before="0" w:beforeAutospacing="0" w:after="0" w:afterAutospacing="0"/>
              <w:jc w:val="both"/>
              <w:rPr>
                <w:lang w:val="kk-KZ"/>
              </w:rPr>
            </w:pPr>
            <w:r w:rsidRPr="008E3A85">
              <w:rPr>
                <w:lang w:val="kk-KZ"/>
              </w:rPr>
              <w:t>2023</w:t>
            </w:r>
            <w:r w:rsidR="00DA4313" w:rsidRPr="008E3A85">
              <w:rPr>
                <w:lang w:val="kk-KZ"/>
              </w:rPr>
              <w:t xml:space="preserve"> </w:t>
            </w:r>
            <w:r w:rsidRPr="008E3A85">
              <w:rPr>
                <w:lang w:val="kk-KZ"/>
              </w:rPr>
              <w:t>ж V Республикалық «Дарабоз» байқауына үздік шәкірт дайындағаны үшін</w:t>
            </w:r>
          </w:p>
          <w:p w14:paraId="472D24F7" w14:textId="77777777" w:rsidR="008763DA" w:rsidRPr="008E3A85" w:rsidRDefault="008763DA" w:rsidP="008E3A85">
            <w:pPr>
              <w:pStyle w:val="ad"/>
              <w:tabs>
                <w:tab w:val="left" w:pos="1215"/>
              </w:tabs>
              <w:spacing w:before="0" w:beforeAutospacing="0" w:after="0" w:afterAutospacing="0"/>
              <w:jc w:val="both"/>
              <w:rPr>
                <w:b/>
                <w:bCs/>
                <w:lang w:val="kk-KZ"/>
              </w:rPr>
            </w:pPr>
            <w:r w:rsidRPr="008E3A85">
              <w:rPr>
                <w:b/>
                <w:bCs/>
                <w:lang w:val="kk-KZ"/>
              </w:rPr>
              <w:t>«Алғыс хат»</w:t>
            </w:r>
          </w:p>
          <w:p w14:paraId="292659CF" w14:textId="48824656" w:rsidR="008763DA" w:rsidRPr="008E3A85" w:rsidRDefault="008763DA" w:rsidP="008E3A85">
            <w:pPr>
              <w:pStyle w:val="ad"/>
              <w:tabs>
                <w:tab w:val="left" w:pos="1815"/>
              </w:tabs>
              <w:spacing w:before="0" w:beforeAutospacing="0" w:after="0" w:afterAutospacing="0"/>
              <w:jc w:val="both"/>
              <w:rPr>
                <w:lang w:val="kk-KZ"/>
              </w:rPr>
            </w:pPr>
            <w:r w:rsidRPr="008E3A85">
              <w:rPr>
                <w:lang w:val="kk-KZ"/>
              </w:rPr>
              <w:t>2023 ж Атадан мұра қоғамдық қорының ұйымдастыруымен «</w:t>
            </w:r>
            <w:r w:rsidRPr="008E3A85">
              <w:rPr>
                <w:b/>
                <w:bCs/>
                <w:lang w:val="kk-KZ"/>
              </w:rPr>
              <w:t>Үздік ұстаз</w:t>
            </w:r>
            <w:r w:rsidRPr="008E3A85">
              <w:rPr>
                <w:lang w:val="kk-KZ"/>
              </w:rPr>
              <w:t>» төсбелгісімен марапатталдым.</w:t>
            </w:r>
          </w:p>
          <w:p w14:paraId="0AB5A984" w14:textId="3C460CB9" w:rsidR="00DA4313" w:rsidRPr="008E3A85" w:rsidRDefault="00DA4313" w:rsidP="008E3A85">
            <w:pPr>
              <w:pStyle w:val="ad"/>
              <w:tabs>
                <w:tab w:val="left" w:pos="1815"/>
              </w:tabs>
              <w:spacing w:before="0" w:beforeAutospacing="0" w:after="0" w:afterAutospacing="0"/>
              <w:jc w:val="both"/>
              <w:rPr>
                <w:lang w:val="kk-KZ"/>
              </w:rPr>
            </w:pPr>
            <w:r w:rsidRPr="008E3A85">
              <w:rPr>
                <w:lang w:val="kk-KZ"/>
              </w:rPr>
              <w:t xml:space="preserve">2023 ж Бастауыш сынып мұғалімдері үшін «Жаңаша оқыту – жетістік көзі» семинар өткізгені үшін </w:t>
            </w:r>
            <w:r w:rsidRPr="008E3A85">
              <w:rPr>
                <w:b/>
                <w:bCs/>
                <w:lang w:val="kk-KZ"/>
              </w:rPr>
              <w:t>Алғыс хат</w:t>
            </w:r>
          </w:p>
          <w:p w14:paraId="4264B229" w14:textId="2AB0C204" w:rsidR="006538A1" w:rsidRPr="008E3A85" w:rsidRDefault="006538A1" w:rsidP="008E3A85">
            <w:pPr>
              <w:pStyle w:val="ad"/>
              <w:tabs>
                <w:tab w:val="left" w:pos="1815"/>
              </w:tabs>
              <w:spacing w:before="0" w:beforeAutospacing="0" w:after="0" w:afterAutospacing="0"/>
              <w:jc w:val="both"/>
              <w:rPr>
                <w:lang w:val="kk-KZ"/>
              </w:rPr>
            </w:pPr>
            <w:r w:rsidRPr="008E3A85">
              <w:rPr>
                <w:lang w:val="kk-KZ"/>
              </w:rPr>
              <w:t>2024 ж «Зерде» респ. Олимпиадалық байқауынан «</w:t>
            </w:r>
            <w:r w:rsidRPr="008E3A85">
              <w:rPr>
                <w:b/>
                <w:bCs/>
                <w:lang w:val="kk-KZ"/>
              </w:rPr>
              <w:t>Құрмет грамотасы»</w:t>
            </w:r>
          </w:p>
        </w:tc>
      </w:tr>
      <w:tr w:rsidR="008763DA" w:rsidRPr="008E3A85" w14:paraId="41B9965F" w14:textId="77777777" w:rsidTr="00D441B2">
        <w:tc>
          <w:tcPr>
            <w:tcW w:w="551" w:type="dxa"/>
          </w:tcPr>
          <w:p w14:paraId="33F75916" w14:textId="0733B2D0" w:rsidR="008763DA" w:rsidRPr="008E3A85" w:rsidRDefault="008763DA" w:rsidP="008E3A85">
            <w:pPr>
              <w:pStyle w:val="a7"/>
              <w:ind w:left="0"/>
              <w:jc w:val="both"/>
              <w:rPr>
                <w:rFonts w:ascii="Times New Roman" w:hAnsi="Times New Roman" w:cs="Times New Roman"/>
                <w:sz w:val="24"/>
                <w:szCs w:val="24"/>
                <w:lang w:val="kk-KZ"/>
              </w:rPr>
            </w:pPr>
          </w:p>
        </w:tc>
        <w:tc>
          <w:tcPr>
            <w:tcW w:w="1559" w:type="dxa"/>
          </w:tcPr>
          <w:p w14:paraId="332172AA" w14:textId="77777777" w:rsidR="008763DA" w:rsidRPr="008E3A85" w:rsidRDefault="008763DA" w:rsidP="008E3A85">
            <w:pPr>
              <w:pStyle w:val="a7"/>
              <w:ind w:left="0"/>
              <w:jc w:val="both"/>
              <w:rPr>
                <w:rFonts w:ascii="Times New Roman" w:hAnsi="Times New Roman" w:cs="Times New Roman"/>
                <w:sz w:val="24"/>
                <w:szCs w:val="24"/>
                <w:lang w:val="kk-KZ"/>
              </w:rPr>
            </w:pPr>
          </w:p>
        </w:tc>
        <w:tc>
          <w:tcPr>
            <w:tcW w:w="2142" w:type="dxa"/>
          </w:tcPr>
          <w:p w14:paraId="2538BD26" w14:textId="7912D77F" w:rsidR="008763DA" w:rsidRPr="008E3A85" w:rsidRDefault="008763DA"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Абат И </w:t>
            </w:r>
          </w:p>
        </w:tc>
        <w:tc>
          <w:tcPr>
            <w:tcW w:w="5564" w:type="dxa"/>
          </w:tcPr>
          <w:p w14:paraId="270F14B7" w14:textId="77777777" w:rsidR="008763DA" w:rsidRPr="008E3A85" w:rsidRDefault="008763DA" w:rsidP="008E3A85">
            <w:pPr>
              <w:pStyle w:val="ad"/>
              <w:tabs>
                <w:tab w:val="left" w:pos="1815"/>
              </w:tabs>
              <w:spacing w:before="0" w:beforeAutospacing="0" w:after="0" w:afterAutospacing="0"/>
              <w:jc w:val="both"/>
              <w:rPr>
                <w:lang w:val="kk-KZ"/>
              </w:rPr>
            </w:pPr>
            <w:r w:rsidRPr="008E3A85">
              <w:rPr>
                <w:lang w:val="kk-KZ"/>
              </w:rPr>
              <w:t>2023 жыл Есірткісіз өмір ғажайып  бал билер сайысы  III-орын</w:t>
            </w:r>
          </w:p>
          <w:p w14:paraId="089A733F" w14:textId="77777777" w:rsidR="008763DA" w:rsidRPr="008E3A85" w:rsidRDefault="008763DA" w:rsidP="008E3A85">
            <w:pPr>
              <w:pStyle w:val="ad"/>
              <w:tabs>
                <w:tab w:val="left" w:pos="1815"/>
              </w:tabs>
              <w:spacing w:before="0" w:beforeAutospacing="0" w:after="0" w:afterAutospacing="0"/>
              <w:jc w:val="both"/>
              <w:rPr>
                <w:lang w:val="kk-KZ"/>
              </w:rPr>
            </w:pPr>
            <w:r w:rsidRPr="008E3A85">
              <w:rPr>
                <w:lang w:val="kk-KZ"/>
              </w:rPr>
              <w:t xml:space="preserve">2023жыл </w:t>
            </w:r>
            <w:r w:rsidRPr="008E3A85">
              <w:rPr>
                <w:b/>
                <w:bCs/>
                <w:lang w:val="kk-KZ"/>
              </w:rPr>
              <w:t>Алғыс хат</w:t>
            </w:r>
          </w:p>
          <w:p w14:paraId="2843E54C" w14:textId="79C29045" w:rsidR="008763DA" w:rsidRPr="008E3A85" w:rsidRDefault="008763DA" w:rsidP="008E3A85">
            <w:pPr>
              <w:pStyle w:val="ad"/>
              <w:tabs>
                <w:tab w:val="left" w:pos="1815"/>
              </w:tabs>
              <w:spacing w:before="0" w:beforeAutospacing="0" w:after="0" w:afterAutospacing="0"/>
              <w:jc w:val="both"/>
              <w:rPr>
                <w:lang w:val="kk-KZ"/>
              </w:rPr>
            </w:pPr>
            <w:r w:rsidRPr="008E3A85">
              <w:rPr>
                <w:lang w:val="kk-KZ"/>
              </w:rPr>
              <w:t xml:space="preserve">2023 жыл Атадан мұра V Республикалық  байқауға үздік шәкірт дайындағаны үшін  </w:t>
            </w:r>
            <w:r w:rsidRPr="008E3A85">
              <w:rPr>
                <w:b/>
                <w:bCs/>
                <w:lang w:val="kk-KZ"/>
              </w:rPr>
              <w:t>Алғыс хат</w:t>
            </w:r>
          </w:p>
          <w:p w14:paraId="4FC04AEF" w14:textId="77777777" w:rsidR="008763DA" w:rsidRPr="008E3A85" w:rsidRDefault="008763DA" w:rsidP="008E3A85">
            <w:pPr>
              <w:pStyle w:val="ad"/>
              <w:tabs>
                <w:tab w:val="left" w:pos="1815"/>
              </w:tabs>
              <w:spacing w:before="0" w:beforeAutospacing="0" w:after="0" w:afterAutospacing="0"/>
              <w:jc w:val="both"/>
              <w:rPr>
                <w:lang w:val="kk-KZ"/>
              </w:rPr>
            </w:pPr>
            <w:r w:rsidRPr="008E3A85">
              <w:rPr>
                <w:lang w:val="kk-KZ"/>
              </w:rPr>
              <w:t xml:space="preserve">2023жыл Мұқағали М Туған күніне орай ұйымдастырылған  Республикалық  байқауына үздік шәкірт дайындағаны үшін </w:t>
            </w:r>
          </w:p>
          <w:p w14:paraId="57674CB4" w14:textId="77777777" w:rsidR="008763DA" w:rsidRPr="008E3A85" w:rsidRDefault="008763DA" w:rsidP="008E3A85">
            <w:pPr>
              <w:pStyle w:val="ad"/>
              <w:tabs>
                <w:tab w:val="left" w:pos="1815"/>
              </w:tabs>
              <w:spacing w:before="0" w:beforeAutospacing="0" w:after="0" w:afterAutospacing="0"/>
              <w:jc w:val="both"/>
              <w:rPr>
                <w:lang w:val="kk-KZ"/>
              </w:rPr>
            </w:pPr>
            <w:r w:rsidRPr="008E3A85">
              <w:rPr>
                <w:b/>
                <w:bCs/>
                <w:lang w:val="kk-KZ"/>
              </w:rPr>
              <w:t>Алғыс хат</w:t>
            </w:r>
            <w:r w:rsidRPr="008E3A85">
              <w:rPr>
                <w:lang w:val="kk-KZ"/>
              </w:rPr>
              <w:t xml:space="preserve"> </w:t>
            </w:r>
          </w:p>
          <w:p w14:paraId="7DE31BFD" w14:textId="603CA86B" w:rsidR="008763DA" w:rsidRPr="008E3A85" w:rsidRDefault="008763DA" w:rsidP="008E3A85">
            <w:pPr>
              <w:pStyle w:val="ad"/>
              <w:tabs>
                <w:tab w:val="left" w:pos="1815"/>
              </w:tabs>
              <w:spacing w:before="0" w:beforeAutospacing="0" w:after="0" w:afterAutospacing="0"/>
              <w:jc w:val="both"/>
              <w:rPr>
                <w:lang w:val="kk-KZ"/>
              </w:rPr>
            </w:pPr>
            <w:r w:rsidRPr="008E3A85">
              <w:rPr>
                <w:lang w:val="kk-KZ"/>
              </w:rPr>
              <w:t xml:space="preserve">2023ж Семинар </w:t>
            </w:r>
            <w:r w:rsidRPr="008E3A85">
              <w:rPr>
                <w:b/>
                <w:bCs/>
                <w:lang w:val="kk-KZ"/>
              </w:rPr>
              <w:t>Алғыс хат</w:t>
            </w:r>
          </w:p>
          <w:p w14:paraId="0CB5BBBD" w14:textId="77777777" w:rsidR="008763DA" w:rsidRPr="008E3A85" w:rsidRDefault="008763DA" w:rsidP="008E3A85">
            <w:pPr>
              <w:pStyle w:val="ad"/>
              <w:tabs>
                <w:tab w:val="left" w:pos="1815"/>
              </w:tabs>
              <w:spacing w:before="0" w:beforeAutospacing="0" w:after="0" w:afterAutospacing="0"/>
              <w:jc w:val="both"/>
              <w:rPr>
                <w:lang w:val="kk-KZ"/>
              </w:rPr>
            </w:pPr>
            <w:r w:rsidRPr="008E3A85">
              <w:rPr>
                <w:lang w:val="kk-KZ"/>
              </w:rPr>
              <w:t xml:space="preserve">2023ж  Алтын күз ғажайыптары «Күзгі бояулар» Шығармашылық байқау  </w:t>
            </w:r>
            <w:r w:rsidRPr="008E3A85">
              <w:rPr>
                <w:b/>
                <w:bCs/>
                <w:lang w:val="kk-KZ"/>
              </w:rPr>
              <w:t>Мадақтама</w:t>
            </w:r>
          </w:p>
          <w:p w14:paraId="0CBD2909" w14:textId="115F403A" w:rsidR="008763DA" w:rsidRPr="008E3A85" w:rsidRDefault="008763DA" w:rsidP="008E3A85">
            <w:pPr>
              <w:pStyle w:val="ad"/>
              <w:tabs>
                <w:tab w:val="left" w:pos="1815"/>
              </w:tabs>
              <w:spacing w:before="0" w:beforeAutospacing="0" w:after="0" w:afterAutospacing="0"/>
              <w:jc w:val="both"/>
              <w:rPr>
                <w:lang w:val="kk-KZ"/>
              </w:rPr>
            </w:pPr>
            <w:r w:rsidRPr="008E3A85">
              <w:rPr>
                <w:lang w:val="kk-KZ"/>
              </w:rPr>
              <w:t xml:space="preserve">2023ж « Бояулар  құпиясы»  байқау </w:t>
            </w:r>
            <w:r w:rsidRPr="008E3A85">
              <w:rPr>
                <w:b/>
                <w:bCs/>
                <w:lang w:val="kk-KZ"/>
              </w:rPr>
              <w:t>Диплом</w:t>
            </w:r>
          </w:p>
        </w:tc>
      </w:tr>
    </w:tbl>
    <w:p w14:paraId="7371F3F3" w14:textId="77777777" w:rsidR="008E3A85" w:rsidRDefault="006C763D" w:rsidP="008E3A85">
      <w:pPr>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     </w:t>
      </w:r>
    </w:p>
    <w:p w14:paraId="630F7477" w14:textId="77777777" w:rsidR="008E3A85" w:rsidRDefault="008E3A85" w:rsidP="008E3A85">
      <w:pPr>
        <w:jc w:val="both"/>
        <w:rPr>
          <w:rFonts w:ascii="Times New Roman" w:hAnsi="Times New Roman" w:cs="Times New Roman"/>
          <w:b/>
          <w:bCs/>
          <w:sz w:val="24"/>
          <w:szCs w:val="24"/>
          <w:lang w:val="kk-KZ"/>
        </w:rPr>
      </w:pPr>
    </w:p>
    <w:p w14:paraId="38A1B7C5" w14:textId="75A8AD5B" w:rsidR="008763DA" w:rsidRPr="008E3A85" w:rsidRDefault="006C763D" w:rsidP="008E3A85">
      <w:pPr>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lastRenderedPageBreak/>
        <w:t xml:space="preserve">   </w:t>
      </w:r>
      <w:r w:rsidR="00C33C0A" w:rsidRPr="008E3A85">
        <w:rPr>
          <w:rFonts w:ascii="Times New Roman" w:hAnsi="Times New Roman" w:cs="Times New Roman"/>
          <w:b/>
          <w:bCs/>
          <w:sz w:val="24"/>
          <w:szCs w:val="24"/>
          <w:lang w:val="kk-KZ"/>
        </w:rPr>
        <w:t xml:space="preserve">Оқушы жетістігі: </w:t>
      </w:r>
    </w:p>
    <w:tbl>
      <w:tblPr>
        <w:tblStyle w:val="ac"/>
        <w:tblW w:w="0" w:type="auto"/>
        <w:tblInd w:w="137" w:type="dxa"/>
        <w:tblLook w:val="04A0" w:firstRow="1" w:lastRow="0" w:firstColumn="1" w:lastColumn="0" w:noHBand="0" w:noVBand="1"/>
      </w:tblPr>
      <w:tblGrid>
        <w:gridCol w:w="529"/>
        <w:gridCol w:w="1247"/>
        <w:gridCol w:w="1405"/>
        <w:gridCol w:w="2015"/>
        <w:gridCol w:w="2205"/>
        <w:gridCol w:w="2375"/>
      </w:tblGrid>
      <w:tr w:rsidR="006C763D" w:rsidRPr="008E3A85" w14:paraId="3D7D2F3D" w14:textId="4F984BF9" w:rsidTr="00BD34AB">
        <w:tc>
          <w:tcPr>
            <w:tcW w:w="529" w:type="dxa"/>
          </w:tcPr>
          <w:p w14:paraId="42ADFFB7" w14:textId="77777777" w:rsidR="006C763D" w:rsidRPr="008E3A85" w:rsidRDefault="006C763D"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247" w:type="dxa"/>
          </w:tcPr>
          <w:p w14:paraId="01036123" w14:textId="77777777" w:rsidR="006C763D" w:rsidRPr="008E3A85" w:rsidRDefault="006C763D" w:rsidP="008E3A85">
            <w:pPr>
              <w:pStyle w:val="a7"/>
              <w:ind w:left="0"/>
              <w:jc w:val="both"/>
              <w:rPr>
                <w:rFonts w:ascii="Times New Roman" w:hAnsi="Times New Roman" w:cs="Times New Roman"/>
                <w:b/>
                <w:bCs/>
                <w:sz w:val="24"/>
                <w:szCs w:val="24"/>
                <w:lang w:val="kk-KZ"/>
              </w:rPr>
            </w:pPr>
          </w:p>
        </w:tc>
        <w:tc>
          <w:tcPr>
            <w:tcW w:w="1405" w:type="dxa"/>
          </w:tcPr>
          <w:p w14:paraId="2837DF5B" w14:textId="732F84B7" w:rsidR="006C763D" w:rsidRPr="008E3A85" w:rsidRDefault="006C763D"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Оқу жылы </w:t>
            </w:r>
          </w:p>
        </w:tc>
        <w:tc>
          <w:tcPr>
            <w:tcW w:w="2015" w:type="dxa"/>
          </w:tcPr>
          <w:p w14:paraId="028071AA" w14:textId="1DD77EF9" w:rsidR="006C763D" w:rsidRPr="008E3A85" w:rsidRDefault="006C763D"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МАД тобы</w:t>
            </w:r>
          </w:p>
        </w:tc>
        <w:tc>
          <w:tcPr>
            <w:tcW w:w="2205" w:type="dxa"/>
          </w:tcPr>
          <w:p w14:paraId="149544CD" w14:textId="77777777" w:rsidR="006C763D" w:rsidRPr="008E3A85" w:rsidRDefault="006C763D"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Жетістігі </w:t>
            </w:r>
          </w:p>
        </w:tc>
        <w:tc>
          <w:tcPr>
            <w:tcW w:w="2375" w:type="dxa"/>
          </w:tcPr>
          <w:p w14:paraId="20A768D9" w14:textId="77777777" w:rsidR="006C763D" w:rsidRPr="008E3A85" w:rsidRDefault="006C763D" w:rsidP="008E3A85">
            <w:pPr>
              <w:pStyle w:val="a7"/>
              <w:ind w:left="0"/>
              <w:jc w:val="both"/>
              <w:rPr>
                <w:rFonts w:ascii="Times New Roman" w:hAnsi="Times New Roman" w:cs="Times New Roman"/>
                <w:b/>
                <w:bCs/>
                <w:sz w:val="24"/>
                <w:szCs w:val="24"/>
                <w:lang w:val="kk-KZ"/>
              </w:rPr>
            </w:pPr>
          </w:p>
        </w:tc>
      </w:tr>
      <w:tr w:rsidR="006C763D" w:rsidRPr="008E3A85" w14:paraId="29A039C5" w14:textId="1A7F13EF" w:rsidTr="00BD34AB">
        <w:tc>
          <w:tcPr>
            <w:tcW w:w="529" w:type="dxa"/>
          </w:tcPr>
          <w:p w14:paraId="0689FB93" w14:textId="77777777" w:rsidR="006C763D" w:rsidRPr="008E3A85" w:rsidRDefault="006C763D" w:rsidP="008E3A85">
            <w:pPr>
              <w:pStyle w:val="a7"/>
              <w:ind w:left="0"/>
              <w:jc w:val="both"/>
              <w:rPr>
                <w:rFonts w:ascii="Times New Roman" w:hAnsi="Times New Roman" w:cs="Times New Roman"/>
                <w:sz w:val="24"/>
                <w:szCs w:val="24"/>
                <w:lang w:val="kk-KZ"/>
              </w:rPr>
            </w:pPr>
          </w:p>
        </w:tc>
        <w:tc>
          <w:tcPr>
            <w:tcW w:w="1247" w:type="dxa"/>
          </w:tcPr>
          <w:p w14:paraId="4317047E" w14:textId="77777777" w:rsidR="006C763D" w:rsidRPr="008E3A85" w:rsidRDefault="006C763D" w:rsidP="008E3A85">
            <w:pPr>
              <w:pStyle w:val="a7"/>
              <w:ind w:left="0"/>
              <w:jc w:val="both"/>
              <w:rPr>
                <w:rFonts w:ascii="Times New Roman" w:hAnsi="Times New Roman" w:cs="Times New Roman"/>
                <w:sz w:val="24"/>
                <w:szCs w:val="24"/>
                <w:lang w:val="kk-KZ"/>
              </w:rPr>
            </w:pPr>
          </w:p>
        </w:tc>
        <w:tc>
          <w:tcPr>
            <w:tcW w:w="1405" w:type="dxa"/>
          </w:tcPr>
          <w:p w14:paraId="7684E3A8" w14:textId="79B22A8B" w:rsidR="006C763D" w:rsidRPr="008E3A85" w:rsidRDefault="006C763D"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2023-2024 ж</w:t>
            </w:r>
          </w:p>
        </w:tc>
        <w:tc>
          <w:tcPr>
            <w:tcW w:w="2015" w:type="dxa"/>
          </w:tcPr>
          <w:p w14:paraId="631E9924" w14:textId="51880132" w:rsidR="006C763D" w:rsidRPr="008E3A85" w:rsidRDefault="006C763D"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МАД «А» </w:t>
            </w:r>
          </w:p>
        </w:tc>
        <w:tc>
          <w:tcPr>
            <w:tcW w:w="2205" w:type="dxa"/>
          </w:tcPr>
          <w:p w14:paraId="60A9CFE6" w14:textId="77777777"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I орын</w:t>
            </w:r>
          </w:p>
          <w:p w14:paraId="76EDA28D" w14:textId="6D1701C7"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 xml:space="preserve">Құлпыбай Кәусар, Асхатқызы Кемалбай </w:t>
            </w:r>
          </w:p>
          <w:p w14:paraId="08EC2FCB" w14:textId="2D219219"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ІІ орын</w:t>
            </w:r>
          </w:p>
          <w:p w14:paraId="44FE189B" w14:textId="77777777"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Кемал Наурызбай,</w:t>
            </w:r>
          </w:p>
          <w:p w14:paraId="248A6E0D" w14:textId="6DACAFAD"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 xml:space="preserve">Дулатқызы Гүлсезім </w:t>
            </w:r>
          </w:p>
          <w:p w14:paraId="359D4186" w14:textId="3B880AE7"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 xml:space="preserve">Амангелді Мансұр Ерболқызы Назиля </w:t>
            </w:r>
          </w:p>
          <w:p w14:paraId="3AA1EC65" w14:textId="76A3FA74"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 xml:space="preserve">Алғыс хат </w:t>
            </w:r>
          </w:p>
          <w:p w14:paraId="4168C9BB" w14:textId="77777777"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 xml:space="preserve">Кемалбай Нұрсезім </w:t>
            </w:r>
          </w:p>
          <w:p w14:paraId="543C5546" w14:textId="0BCC3AB7"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 xml:space="preserve">Тастыбай Жұлдыз </w:t>
            </w:r>
          </w:p>
        </w:tc>
        <w:tc>
          <w:tcPr>
            <w:tcW w:w="2375" w:type="dxa"/>
          </w:tcPr>
          <w:p w14:paraId="182C88F9" w14:textId="42A3AC8E"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«Ұлы дала ұрпағы» республикалық байқауда</w:t>
            </w:r>
          </w:p>
        </w:tc>
      </w:tr>
      <w:tr w:rsidR="006C763D" w:rsidRPr="008E3A85" w14:paraId="08CED276" w14:textId="09A87DB2" w:rsidTr="00BD34AB">
        <w:tc>
          <w:tcPr>
            <w:tcW w:w="529" w:type="dxa"/>
          </w:tcPr>
          <w:p w14:paraId="02D4FE28" w14:textId="77777777" w:rsidR="006C763D" w:rsidRPr="008E3A85" w:rsidRDefault="006C763D" w:rsidP="008E3A85">
            <w:pPr>
              <w:pStyle w:val="a7"/>
              <w:ind w:left="0"/>
              <w:jc w:val="both"/>
              <w:rPr>
                <w:rFonts w:ascii="Times New Roman" w:hAnsi="Times New Roman" w:cs="Times New Roman"/>
                <w:sz w:val="24"/>
                <w:szCs w:val="24"/>
                <w:lang w:val="kk-KZ"/>
              </w:rPr>
            </w:pPr>
          </w:p>
        </w:tc>
        <w:tc>
          <w:tcPr>
            <w:tcW w:w="1247" w:type="dxa"/>
          </w:tcPr>
          <w:p w14:paraId="5228AF12" w14:textId="77777777" w:rsidR="006C763D" w:rsidRPr="008E3A85" w:rsidRDefault="006C763D" w:rsidP="008E3A85">
            <w:pPr>
              <w:pStyle w:val="a7"/>
              <w:ind w:left="0"/>
              <w:jc w:val="both"/>
              <w:rPr>
                <w:rFonts w:ascii="Times New Roman" w:hAnsi="Times New Roman" w:cs="Times New Roman"/>
                <w:sz w:val="24"/>
                <w:szCs w:val="24"/>
                <w:lang w:val="kk-KZ"/>
              </w:rPr>
            </w:pPr>
          </w:p>
        </w:tc>
        <w:tc>
          <w:tcPr>
            <w:tcW w:w="1405" w:type="dxa"/>
          </w:tcPr>
          <w:p w14:paraId="4026F1DD" w14:textId="65142DAA" w:rsidR="006C763D" w:rsidRPr="008E3A85" w:rsidRDefault="006C763D" w:rsidP="008E3A85">
            <w:pPr>
              <w:pStyle w:val="a7"/>
              <w:ind w:left="0"/>
              <w:jc w:val="both"/>
              <w:rPr>
                <w:rFonts w:ascii="Times New Roman" w:hAnsi="Times New Roman" w:cs="Times New Roman"/>
                <w:sz w:val="24"/>
                <w:szCs w:val="24"/>
                <w:lang w:val="kk-KZ"/>
              </w:rPr>
            </w:pPr>
          </w:p>
        </w:tc>
        <w:tc>
          <w:tcPr>
            <w:tcW w:w="2015" w:type="dxa"/>
          </w:tcPr>
          <w:p w14:paraId="31198102" w14:textId="6C0F5EB3" w:rsidR="006C763D" w:rsidRPr="008E3A85" w:rsidRDefault="006C763D"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МАД «Ә» </w:t>
            </w:r>
          </w:p>
        </w:tc>
        <w:tc>
          <w:tcPr>
            <w:tcW w:w="2205" w:type="dxa"/>
          </w:tcPr>
          <w:p w14:paraId="10E41F56" w14:textId="6F6C39EE"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Диплом 1- орын Оңталап  Айзия</w:t>
            </w:r>
          </w:p>
          <w:p w14:paraId="21F10CF5" w14:textId="77777777" w:rsidR="006C763D" w:rsidRPr="008E3A85" w:rsidRDefault="006C763D" w:rsidP="008E3A85">
            <w:pPr>
              <w:pStyle w:val="ad"/>
              <w:tabs>
                <w:tab w:val="left" w:pos="1815"/>
              </w:tabs>
              <w:spacing w:before="0" w:beforeAutospacing="0" w:after="0" w:afterAutospacing="0"/>
              <w:jc w:val="both"/>
              <w:rPr>
                <w:lang w:val="kk-KZ"/>
              </w:rPr>
            </w:pPr>
          </w:p>
          <w:p w14:paraId="64558043" w14:textId="77777777" w:rsidR="006C763D" w:rsidRPr="008E3A85" w:rsidRDefault="006C763D" w:rsidP="008E3A85">
            <w:pPr>
              <w:pStyle w:val="ad"/>
              <w:tabs>
                <w:tab w:val="left" w:pos="1815"/>
              </w:tabs>
              <w:spacing w:before="0" w:beforeAutospacing="0" w:after="0" w:afterAutospacing="0"/>
              <w:jc w:val="both"/>
              <w:rPr>
                <w:lang w:val="kk-KZ"/>
              </w:rPr>
            </w:pPr>
          </w:p>
          <w:p w14:paraId="674B3089" w14:textId="35B020CB"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 xml:space="preserve">Диплом 1-орын Сағынтай  Айсана  </w:t>
            </w:r>
          </w:p>
          <w:p w14:paraId="4AADCE44" w14:textId="43863890"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 xml:space="preserve">Сағындық  Ануар   </w:t>
            </w:r>
          </w:p>
        </w:tc>
        <w:tc>
          <w:tcPr>
            <w:tcW w:w="2375" w:type="dxa"/>
          </w:tcPr>
          <w:p w14:paraId="504CA390" w14:textId="0F34CA6D"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 xml:space="preserve"> Халықаралық «Алтын күз ғажайыптары» Күзгі бояулар байқау.</w:t>
            </w:r>
          </w:p>
          <w:p w14:paraId="40597950" w14:textId="77777777" w:rsidR="006C763D" w:rsidRPr="008E3A85" w:rsidRDefault="006C763D" w:rsidP="008E3A85">
            <w:pPr>
              <w:pStyle w:val="ad"/>
              <w:tabs>
                <w:tab w:val="left" w:pos="1815"/>
              </w:tabs>
              <w:spacing w:before="0" w:beforeAutospacing="0" w:after="0" w:afterAutospacing="0"/>
              <w:jc w:val="both"/>
              <w:rPr>
                <w:lang w:val="kk-KZ"/>
              </w:rPr>
            </w:pPr>
          </w:p>
          <w:p w14:paraId="1FEABFC7" w14:textId="3F266E12" w:rsidR="006C763D" w:rsidRPr="008E3A85" w:rsidRDefault="006C763D" w:rsidP="008E3A85">
            <w:pPr>
              <w:pStyle w:val="ad"/>
              <w:tabs>
                <w:tab w:val="left" w:pos="1815"/>
              </w:tabs>
              <w:spacing w:before="0" w:beforeAutospacing="0" w:after="0" w:afterAutospacing="0"/>
              <w:jc w:val="both"/>
              <w:rPr>
                <w:lang w:val="kk-KZ"/>
              </w:rPr>
            </w:pPr>
            <w:r w:rsidRPr="008E3A85">
              <w:rPr>
                <w:lang w:val="kk-KZ"/>
              </w:rPr>
              <w:t>«Бояулар  құпиясы</w:t>
            </w:r>
          </w:p>
        </w:tc>
      </w:tr>
      <w:tr w:rsidR="00BD34AB" w:rsidRPr="008E3A85" w14:paraId="39C57F5B" w14:textId="77777777" w:rsidTr="00BD34AB">
        <w:tc>
          <w:tcPr>
            <w:tcW w:w="529" w:type="dxa"/>
          </w:tcPr>
          <w:p w14:paraId="585DF94C" w14:textId="77777777" w:rsidR="00BD34AB" w:rsidRPr="008E3A85" w:rsidRDefault="00BD34AB" w:rsidP="008E3A85">
            <w:pPr>
              <w:pStyle w:val="a7"/>
              <w:ind w:left="0"/>
              <w:jc w:val="both"/>
              <w:rPr>
                <w:rFonts w:ascii="Times New Roman" w:hAnsi="Times New Roman" w:cs="Times New Roman"/>
                <w:sz w:val="24"/>
                <w:szCs w:val="24"/>
                <w:lang w:val="kk-KZ"/>
              </w:rPr>
            </w:pPr>
          </w:p>
        </w:tc>
        <w:tc>
          <w:tcPr>
            <w:tcW w:w="1247" w:type="dxa"/>
          </w:tcPr>
          <w:p w14:paraId="2831CF5F" w14:textId="77777777" w:rsidR="00BD34AB" w:rsidRPr="008E3A85" w:rsidRDefault="00BD34AB" w:rsidP="008E3A85">
            <w:pPr>
              <w:pStyle w:val="a7"/>
              <w:ind w:left="0"/>
              <w:jc w:val="both"/>
              <w:rPr>
                <w:rFonts w:ascii="Times New Roman" w:hAnsi="Times New Roman" w:cs="Times New Roman"/>
                <w:sz w:val="24"/>
                <w:szCs w:val="24"/>
                <w:lang w:val="kk-KZ"/>
              </w:rPr>
            </w:pPr>
          </w:p>
        </w:tc>
        <w:tc>
          <w:tcPr>
            <w:tcW w:w="1405" w:type="dxa"/>
          </w:tcPr>
          <w:p w14:paraId="19ED4588" w14:textId="77777777" w:rsidR="00BD34AB" w:rsidRPr="008E3A85" w:rsidRDefault="00BD34AB" w:rsidP="008E3A85">
            <w:pPr>
              <w:pStyle w:val="a7"/>
              <w:ind w:left="0"/>
              <w:jc w:val="both"/>
              <w:rPr>
                <w:rFonts w:ascii="Times New Roman" w:hAnsi="Times New Roman" w:cs="Times New Roman"/>
                <w:sz w:val="24"/>
                <w:szCs w:val="24"/>
                <w:lang w:val="kk-KZ"/>
              </w:rPr>
            </w:pPr>
          </w:p>
        </w:tc>
        <w:tc>
          <w:tcPr>
            <w:tcW w:w="2015" w:type="dxa"/>
          </w:tcPr>
          <w:p w14:paraId="3E9139F7" w14:textId="77777777" w:rsidR="00BD34AB" w:rsidRPr="008E3A85" w:rsidRDefault="00BD34AB" w:rsidP="008E3A85">
            <w:pPr>
              <w:pStyle w:val="a7"/>
              <w:ind w:left="0"/>
              <w:jc w:val="both"/>
              <w:rPr>
                <w:rFonts w:ascii="Times New Roman" w:hAnsi="Times New Roman" w:cs="Times New Roman"/>
                <w:sz w:val="24"/>
                <w:szCs w:val="24"/>
                <w:lang w:val="kk-KZ"/>
              </w:rPr>
            </w:pPr>
          </w:p>
        </w:tc>
        <w:tc>
          <w:tcPr>
            <w:tcW w:w="2205" w:type="dxa"/>
          </w:tcPr>
          <w:p w14:paraId="64697E1D" w14:textId="586A05F2" w:rsidR="00BD34AB" w:rsidRPr="008E3A85" w:rsidRDefault="00BD34AB" w:rsidP="008E3A85">
            <w:pPr>
              <w:pStyle w:val="ad"/>
              <w:tabs>
                <w:tab w:val="left" w:pos="1815"/>
              </w:tabs>
              <w:spacing w:before="0" w:beforeAutospacing="0" w:after="0" w:afterAutospacing="0"/>
              <w:jc w:val="both"/>
              <w:rPr>
                <w:lang w:val="kk-KZ"/>
              </w:rPr>
            </w:pPr>
            <w:r w:rsidRPr="00BD34AB">
              <w:rPr>
                <w:lang w:val="kk-KZ"/>
              </w:rPr>
              <w:t>Ақбөкен Аяулым, Амангелді Іңкәр</w:t>
            </w:r>
          </w:p>
        </w:tc>
        <w:tc>
          <w:tcPr>
            <w:tcW w:w="2375" w:type="dxa"/>
          </w:tcPr>
          <w:p w14:paraId="68B3A118" w14:textId="77777777" w:rsidR="00BD34AB" w:rsidRPr="00D570F4" w:rsidRDefault="00BD34AB" w:rsidP="00BD34AB">
            <w:pPr>
              <w:pStyle w:val="ad"/>
              <w:tabs>
                <w:tab w:val="left" w:pos="1815"/>
              </w:tabs>
              <w:spacing w:before="0" w:beforeAutospacing="0" w:after="0" w:afterAutospacing="0"/>
              <w:rPr>
                <w:lang w:val="kk-KZ"/>
              </w:rPr>
            </w:pPr>
            <w:r>
              <w:rPr>
                <w:lang w:val="kk-KZ"/>
              </w:rPr>
              <w:t>Мұқағали М. Туған күніне орай ұйымдастырылған  Жырлайды жүрек атты Республикалық байқау I-орын</w:t>
            </w:r>
          </w:p>
          <w:p w14:paraId="3E180004" w14:textId="77777777" w:rsidR="00BD34AB" w:rsidRPr="008E3A85" w:rsidRDefault="00BD34AB" w:rsidP="008E3A85">
            <w:pPr>
              <w:pStyle w:val="ad"/>
              <w:tabs>
                <w:tab w:val="left" w:pos="1815"/>
              </w:tabs>
              <w:spacing w:before="0" w:beforeAutospacing="0" w:after="0" w:afterAutospacing="0"/>
              <w:jc w:val="both"/>
              <w:rPr>
                <w:lang w:val="kk-KZ"/>
              </w:rPr>
            </w:pPr>
          </w:p>
        </w:tc>
      </w:tr>
      <w:tr w:rsidR="00BD34AB" w:rsidRPr="008E3A85" w14:paraId="7F771F00" w14:textId="77777777" w:rsidTr="00BD34AB">
        <w:tc>
          <w:tcPr>
            <w:tcW w:w="529" w:type="dxa"/>
          </w:tcPr>
          <w:p w14:paraId="4046608B" w14:textId="77777777" w:rsidR="00BD34AB" w:rsidRPr="008E3A85" w:rsidRDefault="00BD34AB" w:rsidP="008E3A85">
            <w:pPr>
              <w:pStyle w:val="a7"/>
              <w:ind w:left="0"/>
              <w:jc w:val="both"/>
              <w:rPr>
                <w:rFonts w:ascii="Times New Roman" w:hAnsi="Times New Roman" w:cs="Times New Roman"/>
                <w:sz w:val="24"/>
                <w:szCs w:val="24"/>
                <w:lang w:val="kk-KZ"/>
              </w:rPr>
            </w:pPr>
          </w:p>
        </w:tc>
        <w:tc>
          <w:tcPr>
            <w:tcW w:w="1247" w:type="dxa"/>
          </w:tcPr>
          <w:p w14:paraId="66F287BD" w14:textId="77777777" w:rsidR="00BD34AB" w:rsidRPr="008E3A85" w:rsidRDefault="00BD34AB" w:rsidP="008E3A85">
            <w:pPr>
              <w:pStyle w:val="a7"/>
              <w:ind w:left="0"/>
              <w:jc w:val="both"/>
              <w:rPr>
                <w:rFonts w:ascii="Times New Roman" w:hAnsi="Times New Roman" w:cs="Times New Roman"/>
                <w:sz w:val="24"/>
                <w:szCs w:val="24"/>
                <w:lang w:val="kk-KZ"/>
              </w:rPr>
            </w:pPr>
          </w:p>
        </w:tc>
        <w:tc>
          <w:tcPr>
            <w:tcW w:w="1405" w:type="dxa"/>
          </w:tcPr>
          <w:p w14:paraId="014E564D" w14:textId="77777777" w:rsidR="00BD34AB" w:rsidRPr="008E3A85" w:rsidRDefault="00BD34AB" w:rsidP="008E3A85">
            <w:pPr>
              <w:pStyle w:val="a7"/>
              <w:ind w:left="0"/>
              <w:jc w:val="both"/>
              <w:rPr>
                <w:rFonts w:ascii="Times New Roman" w:hAnsi="Times New Roman" w:cs="Times New Roman"/>
                <w:sz w:val="24"/>
                <w:szCs w:val="24"/>
                <w:lang w:val="kk-KZ"/>
              </w:rPr>
            </w:pPr>
          </w:p>
        </w:tc>
        <w:tc>
          <w:tcPr>
            <w:tcW w:w="2015" w:type="dxa"/>
          </w:tcPr>
          <w:p w14:paraId="35516605" w14:textId="77777777" w:rsidR="00BD34AB" w:rsidRPr="008E3A85" w:rsidRDefault="00BD34AB" w:rsidP="008E3A85">
            <w:pPr>
              <w:pStyle w:val="a7"/>
              <w:ind w:left="0"/>
              <w:jc w:val="both"/>
              <w:rPr>
                <w:rFonts w:ascii="Times New Roman" w:hAnsi="Times New Roman" w:cs="Times New Roman"/>
                <w:sz w:val="24"/>
                <w:szCs w:val="24"/>
                <w:lang w:val="kk-KZ"/>
              </w:rPr>
            </w:pPr>
          </w:p>
        </w:tc>
        <w:tc>
          <w:tcPr>
            <w:tcW w:w="2205" w:type="dxa"/>
          </w:tcPr>
          <w:p w14:paraId="157485C9" w14:textId="6063EF6A" w:rsidR="00BD34AB" w:rsidRDefault="00BD34AB" w:rsidP="00BD34AB">
            <w:pPr>
              <w:pStyle w:val="ad"/>
              <w:tabs>
                <w:tab w:val="left" w:pos="1815"/>
              </w:tabs>
              <w:spacing w:before="0" w:beforeAutospacing="0" w:after="0" w:afterAutospacing="0"/>
              <w:rPr>
                <w:lang w:val="kk-KZ"/>
              </w:rPr>
            </w:pPr>
            <w:r>
              <w:rPr>
                <w:lang w:val="kk-KZ"/>
              </w:rPr>
              <w:t>Амангелді  Інкәр   Жидебай  Айтқали  Айтұрған  Ақниет Ақбөкен  Аяулым  Шымберген  Мади  Қуантқан Сая</w:t>
            </w:r>
          </w:p>
          <w:p w14:paraId="0EC3A171" w14:textId="77777777" w:rsidR="00BD34AB" w:rsidRPr="00BD34AB" w:rsidRDefault="00BD34AB" w:rsidP="008E3A85">
            <w:pPr>
              <w:pStyle w:val="ad"/>
              <w:tabs>
                <w:tab w:val="left" w:pos="1815"/>
              </w:tabs>
              <w:spacing w:before="0" w:beforeAutospacing="0" w:after="0" w:afterAutospacing="0"/>
              <w:jc w:val="both"/>
              <w:rPr>
                <w:lang w:val="kk-KZ"/>
              </w:rPr>
            </w:pPr>
          </w:p>
        </w:tc>
        <w:tc>
          <w:tcPr>
            <w:tcW w:w="2375" w:type="dxa"/>
          </w:tcPr>
          <w:p w14:paraId="17ED3F46" w14:textId="74E49929" w:rsidR="00BD34AB" w:rsidRDefault="00BD34AB" w:rsidP="00BD34AB">
            <w:pPr>
              <w:pStyle w:val="ad"/>
              <w:tabs>
                <w:tab w:val="left" w:pos="1815"/>
              </w:tabs>
              <w:spacing w:before="0" w:beforeAutospacing="0" w:after="0" w:afterAutospacing="0"/>
              <w:rPr>
                <w:lang w:val="kk-KZ"/>
              </w:rPr>
            </w:pPr>
            <w:r>
              <w:rPr>
                <w:lang w:val="kk-KZ"/>
              </w:rPr>
              <w:t>2023ж  Есірткісіз өмір ғажайып бал билер сайысы  Диплом</w:t>
            </w:r>
          </w:p>
          <w:p w14:paraId="02151FF1" w14:textId="5CE970AD" w:rsidR="00BD34AB" w:rsidRDefault="00BD34AB" w:rsidP="00BD34AB">
            <w:pPr>
              <w:pStyle w:val="ad"/>
              <w:tabs>
                <w:tab w:val="left" w:pos="1815"/>
              </w:tabs>
              <w:spacing w:before="0" w:beforeAutospacing="0" w:after="0" w:afterAutospacing="0"/>
              <w:rPr>
                <w:lang w:val="kk-KZ"/>
              </w:rPr>
            </w:pPr>
            <w:r>
              <w:rPr>
                <w:lang w:val="kk-KZ"/>
              </w:rPr>
              <w:t xml:space="preserve">   </w:t>
            </w:r>
          </w:p>
        </w:tc>
      </w:tr>
    </w:tbl>
    <w:p w14:paraId="37382BEB" w14:textId="77777777" w:rsidR="008E3A85" w:rsidRDefault="008E3A85" w:rsidP="008E3A85">
      <w:pPr>
        <w:pStyle w:val="a7"/>
        <w:ind w:left="142"/>
        <w:jc w:val="both"/>
        <w:rPr>
          <w:rFonts w:ascii="Times New Roman" w:hAnsi="Times New Roman" w:cs="Times New Roman"/>
          <w:b/>
          <w:bCs/>
          <w:sz w:val="24"/>
          <w:szCs w:val="24"/>
          <w:lang w:val="kk-KZ"/>
        </w:rPr>
      </w:pPr>
    </w:p>
    <w:p w14:paraId="28DD08F9" w14:textId="56312A7F" w:rsidR="00C33C0A" w:rsidRPr="008E3A85" w:rsidRDefault="005417FA" w:rsidP="008E3A85">
      <w:pPr>
        <w:pStyle w:val="a7"/>
        <w:ind w:left="142"/>
        <w:jc w:val="both"/>
        <w:rPr>
          <w:rFonts w:ascii="Times New Roman" w:hAnsi="Times New Roman" w:cs="Times New Roman"/>
          <w:sz w:val="24"/>
          <w:szCs w:val="24"/>
          <w:lang w:val="kk-KZ"/>
        </w:rPr>
      </w:pPr>
      <w:r w:rsidRPr="008E3A85">
        <w:rPr>
          <w:rFonts w:ascii="Times New Roman" w:hAnsi="Times New Roman" w:cs="Times New Roman"/>
          <w:b/>
          <w:bCs/>
          <w:sz w:val="24"/>
          <w:szCs w:val="24"/>
          <w:lang w:val="kk-KZ"/>
        </w:rPr>
        <w:t xml:space="preserve">Қорытынды: </w:t>
      </w:r>
      <w:r w:rsidR="008E3A85">
        <w:rPr>
          <w:rFonts w:ascii="Times New Roman" w:hAnsi="Times New Roman" w:cs="Times New Roman"/>
          <w:b/>
          <w:bCs/>
          <w:sz w:val="24"/>
          <w:szCs w:val="24"/>
          <w:lang w:val="kk-KZ"/>
        </w:rPr>
        <w:t xml:space="preserve"> </w:t>
      </w:r>
      <w:r w:rsidRPr="008E3A85">
        <w:rPr>
          <w:rFonts w:ascii="Times New Roman" w:hAnsi="Times New Roman" w:cs="Times New Roman"/>
          <w:sz w:val="24"/>
          <w:szCs w:val="24"/>
          <w:lang w:val="kk-KZ"/>
        </w:rPr>
        <w:t xml:space="preserve">Балаларды қазақ халқының ұлттық құндылықтарына, отбасылық құндылықтарға, патриоттық сезімге . Отанға деген сүйіспеншілікке, мәдени- әлеуметтік нормаларға баулу, қауіпсіз мінез – құлық қағидаларын қалыптастыру бойынша міндеттерді іске асыру үшін күні бойы педагогтың ойын түріндегі түрлі балалар әрекеті (ойын, қимыл, танымдық, шығармашылық, зерттеу, еңбек дербес) арқылы ұйымдастыратын кіріктірілген сабағы өткізілді. </w:t>
      </w:r>
    </w:p>
    <w:p w14:paraId="760753F1" w14:textId="65CCD911" w:rsidR="006C763D" w:rsidRPr="008E3A85" w:rsidRDefault="005417FA" w:rsidP="008E3A85">
      <w:pPr>
        <w:pStyle w:val="a7"/>
        <w:ind w:left="142"/>
        <w:jc w:val="both"/>
        <w:rPr>
          <w:rFonts w:ascii="Times New Roman" w:hAnsi="Times New Roman" w:cs="Times New Roman"/>
          <w:sz w:val="24"/>
          <w:szCs w:val="24"/>
          <w:lang w:val="kk-KZ"/>
        </w:rPr>
      </w:pPr>
      <w:r w:rsidRPr="008E3A85">
        <w:rPr>
          <w:rFonts w:ascii="Times New Roman" w:hAnsi="Times New Roman" w:cs="Times New Roman"/>
          <w:b/>
          <w:bCs/>
          <w:sz w:val="24"/>
          <w:szCs w:val="24"/>
          <w:lang w:val="kk-KZ"/>
        </w:rPr>
        <w:t xml:space="preserve">  </w:t>
      </w:r>
      <w:r w:rsidR="006C763D" w:rsidRPr="008E3A85">
        <w:rPr>
          <w:rFonts w:ascii="Times New Roman" w:hAnsi="Times New Roman" w:cs="Times New Roman"/>
          <w:b/>
          <w:bCs/>
          <w:sz w:val="24"/>
          <w:szCs w:val="24"/>
          <w:lang w:val="kk-KZ"/>
        </w:rPr>
        <w:t xml:space="preserve">  </w:t>
      </w:r>
      <w:r w:rsidRPr="008E3A85">
        <w:rPr>
          <w:rFonts w:ascii="Times New Roman" w:hAnsi="Times New Roman" w:cs="Times New Roman"/>
          <w:b/>
          <w:bCs/>
          <w:sz w:val="24"/>
          <w:szCs w:val="24"/>
          <w:lang w:val="kk-KZ"/>
        </w:rPr>
        <w:t xml:space="preserve"> </w:t>
      </w:r>
      <w:r w:rsidRPr="008E3A85">
        <w:rPr>
          <w:rFonts w:ascii="Times New Roman" w:hAnsi="Times New Roman" w:cs="Times New Roman"/>
          <w:sz w:val="24"/>
          <w:szCs w:val="24"/>
          <w:lang w:val="kk-KZ"/>
        </w:rPr>
        <w:t xml:space="preserve">Мектеп жасына дейінгі балалардың жас ерекшеліктерін ескере отырып, күні бойы балалардың физикалық белсенділігіне уақыт бөлініп, баланы одан әрі дамыту іс- шаралары жүргізілді. 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 – қатынасты игерту ұсынылып, жұмыстар жүргізілді. </w:t>
      </w:r>
      <w:r w:rsidRPr="008E3A85">
        <w:rPr>
          <w:rFonts w:ascii="Times New Roman" w:hAnsi="Times New Roman" w:cs="Times New Roman"/>
          <w:sz w:val="24"/>
          <w:szCs w:val="24"/>
          <w:lang w:val="kk-KZ"/>
        </w:rPr>
        <w:lastRenderedPageBreak/>
        <w:t>Балалардың жас ерекшеліктерін ескере отырып, күні бойы музыканы тыңдау</w:t>
      </w:r>
      <w:r w:rsidR="006C763D" w:rsidRPr="008E3A85">
        <w:rPr>
          <w:rFonts w:ascii="Times New Roman" w:hAnsi="Times New Roman" w:cs="Times New Roman"/>
          <w:sz w:val="24"/>
          <w:szCs w:val="24"/>
          <w:lang w:val="kk-KZ"/>
        </w:rPr>
        <w:t xml:space="preserve">, ән айту. Әндерді жаттау, импровизация, ырғақты- музыкалық қимылдар, шулы балалар аспаптарында ойнау және басқа да музыкалық әрекетерге уақыт бөлінген. </w:t>
      </w:r>
    </w:p>
    <w:p w14:paraId="47EECAEE" w14:textId="77777777" w:rsidR="006C763D" w:rsidRPr="008E3A85" w:rsidRDefault="006C763D" w:rsidP="008E3A85">
      <w:pPr>
        <w:pStyle w:val="a7"/>
        <w:jc w:val="both"/>
        <w:rPr>
          <w:rFonts w:ascii="Times New Roman" w:hAnsi="Times New Roman" w:cs="Times New Roman"/>
          <w:sz w:val="24"/>
          <w:szCs w:val="24"/>
          <w:lang w:val="kk-KZ"/>
        </w:rPr>
      </w:pPr>
    </w:p>
    <w:p w14:paraId="34241444" w14:textId="5A1AB6D8" w:rsidR="00051057" w:rsidRPr="008E3A85" w:rsidRDefault="008E3A85" w:rsidP="008E3A85">
      <w:pPr>
        <w:pStyle w:val="a7"/>
        <w:jc w:val="center"/>
        <w:rPr>
          <w:rFonts w:ascii="Times New Roman" w:hAnsi="Times New Roman" w:cs="Times New Roman"/>
          <w:sz w:val="24"/>
          <w:szCs w:val="24"/>
          <w:lang w:val="kk-KZ"/>
        </w:rPr>
      </w:pPr>
      <w:r w:rsidRPr="008E3A85">
        <w:rPr>
          <w:rFonts w:ascii="Times New Roman" w:hAnsi="Times New Roman" w:cs="Times New Roman"/>
          <w:noProof/>
          <w:sz w:val="24"/>
          <w:szCs w:val="24"/>
          <w:lang w:val="kk-KZ"/>
        </w:rPr>
        <w:drawing>
          <wp:inline distT="0" distB="0" distL="0" distR="0" wp14:anchorId="3F6CEFCE" wp14:editId="5C02356E">
            <wp:extent cx="1047750" cy="1397000"/>
            <wp:effectExtent l="0" t="0" r="0" b="0"/>
            <wp:docPr id="741386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86080" name="Рисунок 741386080"/>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0828" cy="1401104"/>
                    </a:xfrm>
                    <a:prstGeom prst="rect">
                      <a:avLst/>
                    </a:prstGeom>
                  </pic:spPr>
                </pic:pic>
              </a:graphicData>
            </a:graphic>
          </wp:inline>
        </w:drawing>
      </w:r>
      <w:r>
        <w:rPr>
          <w:rFonts w:ascii="Times New Roman" w:hAnsi="Times New Roman" w:cs="Times New Roman"/>
          <w:sz w:val="24"/>
          <w:szCs w:val="24"/>
          <w:lang w:val="kk-KZ"/>
        </w:rPr>
        <w:t xml:space="preserve">   </w:t>
      </w:r>
      <w:r w:rsidRPr="008E3A85">
        <w:rPr>
          <w:rFonts w:ascii="Times New Roman" w:hAnsi="Times New Roman" w:cs="Times New Roman"/>
          <w:noProof/>
          <w:sz w:val="24"/>
          <w:szCs w:val="24"/>
          <w:lang w:val="kk-KZ"/>
        </w:rPr>
        <w:drawing>
          <wp:inline distT="0" distB="0" distL="0" distR="0" wp14:anchorId="42AE8936" wp14:editId="66EAE28D">
            <wp:extent cx="1043940" cy="1391920"/>
            <wp:effectExtent l="0" t="0" r="3810" b="0"/>
            <wp:docPr id="19285526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52651" name="Рисунок 192855265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051164" cy="1401552"/>
                    </a:xfrm>
                    <a:prstGeom prst="rect">
                      <a:avLst/>
                    </a:prstGeom>
                  </pic:spPr>
                </pic:pic>
              </a:graphicData>
            </a:graphic>
          </wp:inline>
        </w:drawing>
      </w:r>
      <w:r>
        <w:rPr>
          <w:rFonts w:ascii="Times New Roman" w:hAnsi="Times New Roman" w:cs="Times New Roman"/>
          <w:sz w:val="24"/>
          <w:szCs w:val="24"/>
          <w:lang w:val="kk-KZ"/>
        </w:rPr>
        <w:t xml:space="preserve">   </w:t>
      </w:r>
      <w:r w:rsidRPr="008E3A85">
        <w:rPr>
          <w:rFonts w:ascii="Times New Roman" w:hAnsi="Times New Roman" w:cs="Times New Roman"/>
          <w:noProof/>
          <w:sz w:val="24"/>
          <w:szCs w:val="24"/>
          <w:lang w:val="kk-KZ"/>
        </w:rPr>
        <w:drawing>
          <wp:inline distT="0" distB="0" distL="0" distR="0" wp14:anchorId="3A2A324C" wp14:editId="429B9D35">
            <wp:extent cx="1858312" cy="1393825"/>
            <wp:effectExtent l="0" t="0" r="8890" b="0"/>
            <wp:docPr id="8127363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36311" name="Рисунок 8127363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6941" cy="1400297"/>
                    </a:xfrm>
                    <a:prstGeom prst="rect">
                      <a:avLst/>
                    </a:prstGeom>
                  </pic:spPr>
                </pic:pic>
              </a:graphicData>
            </a:graphic>
          </wp:inline>
        </w:drawing>
      </w:r>
    </w:p>
    <w:p w14:paraId="55DDC506" w14:textId="77777777" w:rsidR="006C763D" w:rsidRPr="008E3A85" w:rsidRDefault="006C763D" w:rsidP="008E3A85">
      <w:pPr>
        <w:jc w:val="both"/>
        <w:rPr>
          <w:rFonts w:ascii="Times New Roman" w:hAnsi="Times New Roman" w:cs="Times New Roman"/>
          <w:sz w:val="24"/>
          <w:szCs w:val="24"/>
          <w:lang w:val="kk-KZ"/>
        </w:rPr>
      </w:pPr>
    </w:p>
    <w:p w14:paraId="06263694" w14:textId="77777777" w:rsidR="008E3A85" w:rsidRDefault="008E3A85" w:rsidP="008E3A85">
      <w:pPr>
        <w:pStyle w:val="a7"/>
        <w:spacing w:after="0"/>
        <w:ind w:left="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767C7C68" w14:textId="77777777" w:rsidR="008E3A85" w:rsidRDefault="008E3A85" w:rsidP="008E3A85">
      <w:pPr>
        <w:pStyle w:val="a7"/>
        <w:spacing w:after="0"/>
        <w:ind w:left="0"/>
        <w:jc w:val="both"/>
        <w:rPr>
          <w:rFonts w:ascii="Times New Roman" w:hAnsi="Times New Roman" w:cs="Times New Roman"/>
          <w:b/>
          <w:bCs/>
          <w:sz w:val="24"/>
          <w:szCs w:val="24"/>
          <w:lang w:val="kk-KZ"/>
        </w:rPr>
      </w:pPr>
    </w:p>
    <w:p w14:paraId="5EB24D4A" w14:textId="25576AA4" w:rsidR="008E3A85" w:rsidRPr="008E3A85" w:rsidRDefault="006C763D" w:rsidP="008E3A85">
      <w:pPr>
        <w:pStyle w:val="a7"/>
        <w:spacing w:after="0"/>
        <w:ind w:left="0"/>
        <w:jc w:val="center"/>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2024-2025 оқу жылында мектепалды даярлық «А» сыныбында ағымдағы жылдың</w:t>
      </w:r>
    </w:p>
    <w:p w14:paraId="7AEB76C7" w14:textId="618E2418" w:rsidR="006C763D" w:rsidRPr="008E3A85" w:rsidRDefault="006C763D" w:rsidP="008E3A85">
      <w:pPr>
        <w:pStyle w:val="a7"/>
        <w:spacing w:after="0"/>
        <w:ind w:left="0"/>
        <w:jc w:val="center"/>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1 қыркүйегіне дейін  5 (Бес) жасқа толған 20 (жиырма) тәрбиеленуші қабылданды. Мектепалдыдаярлық  сыныбының  тәрбиешісі  Б.Рахметова</w:t>
      </w:r>
    </w:p>
    <w:p w14:paraId="4774FF44" w14:textId="77777777" w:rsidR="008E3A85" w:rsidRPr="008E3A85" w:rsidRDefault="008E3A85" w:rsidP="008E3A85">
      <w:pPr>
        <w:pStyle w:val="a7"/>
        <w:spacing w:after="0"/>
        <w:ind w:left="0"/>
        <w:jc w:val="both"/>
        <w:rPr>
          <w:rFonts w:ascii="Times New Roman" w:hAnsi="Times New Roman" w:cs="Times New Roman"/>
          <w:b/>
          <w:bCs/>
          <w:sz w:val="24"/>
          <w:szCs w:val="24"/>
          <w:lang w:val="kk-KZ"/>
        </w:rPr>
      </w:pPr>
    </w:p>
    <w:p w14:paraId="13385330" w14:textId="4FD8173F" w:rsidR="004678CD" w:rsidRPr="008E3A85" w:rsidRDefault="008E3A85" w:rsidP="008E3A85">
      <w:pPr>
        <w:spacing w:after="0"/>
        <w:jc w:val="both"/>
        <w:rPr>
          <w:rFonts w:ascii="Times New Roman" w:hAnsi="Times New Roman" w:cs="Times New Roman"/>
          <w:sz w:val="24"/>
          <w:szCs w:val="24"/>
          <w:lang w:val="kk-KZ"/>
        </w:rPr>
      </w:pPr>
      <w:r w:rsidRPr="008E3A85">
        <w:rPr>
          <w:rFonts w:ascii="Times New Roman" w:hAnsi="Times New Roman" w:cs="Times New Roman"/>
          <w:b/>
          <w:bCs/>
          <w:sz w:val="24"/>
          <w:szCs w:val="24"/>
          <w:lang w:val="kk-KZ"/>
        </w:rPr>
        <w:t xml:space="preserve">     </w:t>
      </w:r>
      <w:r w:rsidR="004678CD" w:rsidRPr="008E3A85">
        <w:rPr>
          <w:rFonts w:ascii="Times New Roman" w:hAnsi="Times New Roman" w:cs="Times New Roman"/>
          <w:sz w:val="24"/>
          <w:szCs w:val="24"/>
          <w:lang w:val="kk-KZ"/>
        </w:rPr>
        <w:t>«Білім беру барлық деңгейіндегі мемлекеттік жалпыға міндетті білім беру стандарттарын бекіту туралы» Қазақстан Республикасы Білім және ғылым министрінің 2022 жылғы 3 тамыздағы №348 бұйрығымен бекітілген (бұдан әрі — Стандарт) Мектепке дейінгі тәрбие мен оқытудың мемлекеттік жалпыға міндетті стандартына; «Тиісті үлгідегі және түрдегі білім беру ұйымдары қызметінің үлгілік қағидаларын бекіту туралы»</w:t>
      </w:r>
    </w:p>
    <w:p w14:paraId="72DC0A56" w14:textId="1548A23D" w:rsidR="004678CD" w:rsidRPr="008E3A85" w:rsidRDefault="008E3A85" w:rsidP="008E3A85">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w:t>
      </w:r>
      <w:r w:rsidR="004678CD" w:rsidRPr="008E3A85">
        <w:rPr>
          <w:rFonts w:ascii="Times New Roman" w:hAnsi="Times New Roman" w:cs="Times New Roman"/>
          <w:sz w:val="24"/>
          <w:szCs w:val="24"/>
          <w:lang w:val="kk-KZ"/>
        </w:rPr>
        <w:t>Қазақстан Республикасы Білім және ғылым министрінің 2018 жылғы 30 қазандағы №595 бұйрығымен бекітілген (Нормативтік құқықтық актілерді мемлекеттік тіркеу тізілімінде №17657 болып тіркелген) (бұдан әрі — Үлгілік қағидалар) Мектепке дейінгі ұйымдар қызметінің үлгілік қағидаларын;</w:t>
      </w:r>
    </w:p>
    <w:p w14:paraId="7E858464" w14:textId="77777777" w:rsidR="004678CD" w:rsidRPr="008E3A85" w:rsidRDefault="004678CD" w:rsidP="008E3A85">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№557 бұйрығымен бекітілген (Нормативтік құқықтық актілерді мемлекеттік тіркеу тізілімінде №8275 болып тіркелген) Мектепке дейінгі тәрбие мен оқытудың үлгілік оқу жоспарларын (бұдан әрі — үлгілік оқу жоспарлары);</w:t>
      </w:r>
    </w:p>
    <w:p w14:paraId="6334F9F8" w14:textId="77777777" w:rsidR="004678CD" w:rsidRPr="008E3A85" w:rsidRDefault="004678CD" w:rsidP="008E3A85">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№499 бұйрығымен бекітілген Мектепке дейінгі тәрбие мен оқытудың үлгілік оқу бағдарламасына (Нормативтік құқықтық актілерді мемлекеттік тіркеу тізілімінде №14235 болып тіркелген) (бұдан әрі — үлгілік оқу бағдарламасы) сәйкес жүзеге асырады.</w:t>
      </w:r>
    </w:p>
    <w:p w14:paraId="026692DD" w14:textId="50B46580" w:rsidR="004678CD" w:rsidRPr="008E3A85" w:rsidRDefault="008E3A85" w:rsidP="008E3A85">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678CD" w:rsidRPr="008E3A85">
        <w:rPr>
          <w:rFonts w:ascii="Times New Roman" w:hAnsi="Times New Roman" w:cs="Times New Roman"/>
          <w:sz w:val="24"/>
          <w:szCs w:val="24"/>
          <w:lang w:val="kk-KZ"/>
        </w:rPr>
        <w:t>«Жалпы білім беру ұйымдарына» мектепалды даярлық сыныбында білім беретін пәндер, таңдау курстары мен факультативтер бойынша үлгілік оқу бағдарламаларын бекіту туралы (ҚР БҒМ 2013 жылғы 8 сәуірдегі №115 бұйрығы) (өзгерістер мен толықтырулары енгізілген ҚР БҒМ 2020 жылғы 7 қарашадағы №454 бұйрық);</w:t>
      </w:r>
    </w:p>
    <w:p w14:paraId="331A7279" w14:textId="4946527D" w:rsidR="00B16DFF" w:rsidRPr="008E3A85" w:rsidRDefault="004678CD" w:rsidP="008E3A85">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Қазақстан Республикасы Білім және ғылым министрінің 2012 жылғы 12 желтоқсандағы №557 бұйрығымен бекітілген </w:t>
      </w:r>
      <w:r w:rsidR="00B16DFF" w:rsidRPr="008E3A85">
        <w:rPr>
          <w:rFonts w:ascii="Times New Roman" w:hAnsi="Times New Roman" w:cs="Times New Roman"/>
          <w:sz w:val="24"/>
          <w:szCs w:val="24"/>
          <w:lang w:val="kk-KZ"/>
        </w:rPr>
        <w:t xml:space="preserve">Мектепке дейінгі тәрбие мен оқытудың үлгілік оқу жоспарына 3- қосымша </w:t>
      </w:r>
      <w:r w:rsidRPr="008E3A85">
        <w:rPr>
          <w:rFonts w:ascii="Times New Roman" w:hAnsi="Times New Roman" w:cs="Times New Roman"/>
          <w:sz w:val="24"/>
          <w:szCs w:val="24"/>
          <w:lang w:val="kk-KZ"/>
        </w:rPr>
        <w:t>(Қазақстан Республикасы Оқу-ағарту министрінің 2022 жылғы 9 қыркүйектегі №394 бұйрығымен өзгерістер мен толықтырулар енгізілген</w:t>
      </w:r>
      <w:r w:rsidR="00B16DFF" w:rsidRPr="008E3A85">
        <w:rPr>
          <w:rFonts w:ascii="Times New Roman" w:hAnsi="Times New Roman" w:cs="Times New Roman"/>
          <w:sz w:val="24"/>
          <w:szCs w:val="24"/>
          <w:lang w:val="kk-KZ"/>
        </w:rPr>
        <w:t xml:space="preserve"> 3- қосымша</w:t>
      </w:r>
      <w:r w:rsidRPr="008E3A85">
        <w:rPr>
          <w:rFonts w:ascii="Times New Roman" w:hAnsi="Times New Roman" w:cs="Times New Roman"/>
          <w:sz w:val="24"/>
          <w:szCs w:val="24"/>
          <w:lang w:val="kk-KZ"/>
        </w:rPr>
        <w:t>)</w:t>
      </w:r>
      <w:r w:rsidR="00B16DFF" w:rsidRPr="008E3A85">
        <w:rPr>
          <w:rFonts w:ascii="Times New Roman" w:hAnsi="Times New Roman" w:cs="Times New Roman"/>
          <w:sz w:val="24"/>
          <w:szCs w:val="24"/>
          <w:lang w:val="kk-KZ"/>
        </w:rPr>
        <w:t xml:space="preserve">; талаптарына сәйкес жасалған. </w:t>
      </w:r>
    </w:p>
    <w:p w14:paraId="0A8F6875" w14:textId="085E6F62" w:rsidR="00B16DFF" w:rsidRPr="008E3A85" w:rsidRDefault="008E3A85" w:rsidP="008E3A85">
      <w:pPr>
        <w:pStyle w:val="a7"/>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16DFF" w:rsidRPr="008E3A85">
        <w:rPr>
          <w:rFonts w:ascii="Times New Roman" w:hAnsi="Times New Roman" w:cs="Times New Roman"/>
          <w:sz w:val="24"/>
          <w:szCs w:val="24"/>
          <w:lang w:val="kk-KZ"/>
        </w:rPr>
        <w:t>Ұйымдастырылған іс-әрекет - Қазақстан Республикасы Білім және ғылым министрінің міндетін</w:t>
      </w:r>
      <w:r w:rsidR="00B16DFF" w:rsidRPr="008E3A85">
        <w:rPr>
          <w:rFonts w:ascii="Times New Roman" w:hAnsi="Times New Roman" w:cs="Times New Roman"/>
          <w:sz w:val="24"/>
          <w:szCs w:val="24"/>
          <w:lang w:val="kk-KZ"/>
        </w:rPr>
        <w:br/>
        <w:t xml:space="preserve">атқарушының 2016 жылғы 12 тамыздағы №499 бұйрығымен бекітілген «Мектепке дейінгі тәрбие </w:t>
      </w:r>
      <w:r w:rsidR="00B16DFF" w:rsidRPr="008E3A85">
        <w:rPr>
          <w:rFonts w:ascii="Times New Roman" w:hAnsi="Times New Roman" w:cs="Times New Roman"/>
          <w:sz w:val="24"/>
          <w:szCs w:val="24"/>
          <w:lang w:val="kk-KZ"/>
        </w:rPr>
        <w:lastRenderedPageBreak/>
        <w:t>мен</w:t>
      </w:r>
      <w:r>
        <w:rPr>
          <w:rFonts w:ascii="Times New Roman" w:hAnsi="Times New Roman" w:cs="Times New Roman"/>
          <w:sz w:val="24"/>
          <w:szCs w:val="24"/>
          <w:lang w:val="kk-KZ"/>
        </w:rPr>
        <w:t xml:space="preserve">  </w:t>
      </w:r>
      <w:r w:rsidR="00B16DFF" w:rsidRPr="008E3A85">
        <w:rPr>
          <w:rFonts w:ascii="Times New Roman" w:hAnsi="Times New Roman" w:cs="Times New Roman"/>
          <w:sz w:val="24"/>
          <w:szCs w:val="24"/>
          <w:lang w:val="kk-KZ"/>
        </w:rPr>
        <w:t>оқытудың Үлгілік оқу бағдарламаларын» бекіту туралы (Нормативтік құқықтық актілерді мемлекеттік</w:t>
      </w:r>
      <w:r>
        <w:rPr>
          <w:rFonts w:ascii="Times New Roman" w:hAnsi="Times New Roman" w:cs="Times New Roman"/>
          <w:sz w:val="24"/>
          <w:szCs w:val="24"/>
          <w:lang w:val="kk-KZ"/>
        </w:rPr>
        <w:t xml:space="preserve">  </w:t>
      </w:r>
      <w:r w:rsidR="00B16DFF" w:rsidRPr="008E3A85">
        <w:rPr>
          <w:rFonts w:ascii="Times New Roman" w:hAnsi="Times New Roman" w:cs="Times New Roman"/>
          <w:sz w:val="24"/>
          <w:szCs w:val="24"/>
          <w:lang w:val="kk-KZ"/>
        </w:rPr>
        <w:t>тіркеу тізілімінде №14235 болып тіркелген) мектепке дейінгі тәрбие мен оқытудың Үлгілік</w:t>
      </w:r>
      <w:r>
        <w:rPr>
          <w:rFonts w:ascii="Times New Roman" w:hAnsi="Times New Roman" w:cs="Times New Roman"/>
          <w:sz w:val="24"/>
          <w:szCs w:val="24"/>
          <w:lang w:val="kk-KZ"/>
        </w:rPr>
        <w:t xml:space="preserve"> </w:t>
      </w:r>
      <w:r w:rsidR="00B16DFF" w:rsidRPr="008E3A85">
        <w:rPr>
          <w:rFonts w:ascii="Times New Roman" w:hAnsi="Times New Roman" w:cs="Times New Roman"/>
          <w:sz w:val="24"/>
          <w:szCs w:val="24"/>
          <w:lang w:val="kk-KZ"/>
        </w:rPr>
        <w:t>оқу</w:t>
      </w:r>
      <w:r>
        <w:rPr>
          <w:rFonts w:ascii="Times New Roman" w:hAnsi="Times New Roman" w:cs="Times New Roman"/>
          <w:sz w:val="24"/>
          <w:szCs w:val="24"/>
          <w:lang w:val="kk-KZ"/>
        </w:rPr>
        <w:t xml:space="preserve"> </w:t>
      </w:r>
      <w:r w:rsidR="00B16DFF" w:rsidRPr="008E3A85">
        <w:rPr>
          <w:rFonts w:ascii="Times New Roman" w:hAnsi="Times New Roman" w:cs="Times New Roman"/>
          <w:sz w:val="24"/>
          <w:szCs w:val="24"/>
          <w:lang w:val="kk-KZ"/>
        </w:rPr>
        <w:t>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w:t>
      </w:r>
      <w:r>
        <w:rPr>
          <w:rFonts w:ascii="Times New Roman" w:hAnsi="Times New Roman" w:cs="Times New Roman"/>
          <w:sz w:val="24"/>
          <w:szCs w:val="24"/>
          <w:lang w:val="kk-KZ"/>
        </w:rPr>
        <w:t xml:space="preserve"> </w:t>
      </w:r>
      <w:r w:rsidR="00B16DFF" w:rsidRPr="008E3A85">
        <w:rPr>
          <w:rFonts w:ascii="Times New Roman" w:hAnsi="Times New Roman" w:cs="Times New Roman"/>
          <w:sz w:val="24"/>
          <w:szCs w:val="24"/>
          <w:lang w:val="kk-KZ"/>
        </w:rPr>
        <w:t>Отанға деген сүйіспеншілі</w:t>
      </w:r>
      <w:r w:rsidR="004A79B0" w:rsidRPr="008E3A85">
        <w:rPr>
          <w:rFonts w:ascii="Times New Roman" w:hAnsi="Times New Roman" w:cs="Times New Roman"/>
          <w:sz w:val="24"/>
          <w:szCs w:val="24"/>
          <w:lang w:val="kk-KZ"/>
        </w:rPr>
        <w:t>кке</w:t>
      </w:r>
      <w:r w:rsidR="00B16DFF" w:rsidRPr="008E3A85">
        <w:rPr>
          <w:rFonts w:ascii="Times New Roman" w:hAnsi="Times New Roman" w:cs="Times New Roman"/>
          <w:sz w:val="24"/>
          <w:szCs w:val="24"/>
          <w:lang w:val="kk-KZ"/>
        </w:rPr>
        <w:t>, мәдени-әлеуметтік нормаларға баулу, қауіпсіз мінез-құлық қағидаларын</w:t>
      </w:r>
      <w:r w:rsidR="00B16DFF" w:rsidRPr="008E3A85">
        <w:rPr>
          <w:rFonts w:ascii="Times New Roman" w:hAnsi="Times New Roman" w:cs="Times New Roman"/>
          <w:sz w:val="24"/>
          <w:szCs w:val="24"/>
          <w:lang w:val="kk-KZ"/>
        </w:rPr>
        <w:br/>
        <w:t>қалыптастыру бойын</w:t>
      </w:r>
      <w:r w:rsidR="004A79B0" w:rsidRPr="008E3A85">
        <w:rPr>
          <w:rFonts w:ascii="Times New Roman" w:hAnsi="Times New Roman" w:cs="Times New Roman"/>
          <w:sz w:val="24"/>
          <w:szCs w:val="24"/>
          <w:lang w:val="kk-KZ"/>
        </w:rPr>
        <w:t>ша міндеттерді іске асыру үшін</w:t>
      </w:r>
      <w:r w:rsidR="00B16DFF" w:rsidRPr="008E3A85">
        <w:rPr>
          <w:rFonts w:ascii="Times New Roman" w:hAnsi="Times New Roman" w:cs="Times New Roman"/>
          <w:sz w:val="24"/>
          <w:szCs w:val="24"/>
          <w:lang w:val="kk-KZ"/>
        </w:rPr>
        <w:t xml:space="preserve"> педагогтің</w:t>
      </w:r>
      <w:r w:rsidR="004A79B0" w:rsidRPr="008E3A85">
        <w:rPr>
          <w:rFonts w:ascii="Times New Roman" w:hAnsi="Times New Roman" w:cs="Times New Roman"/>
          <w:sz w:val="24"/>
          <w:szCs w:val="24"/>
          <w:lang w:val="kk-KZ"/>
        </w:rPr>
        <w:t xml:space="preserve"> ойын </w:t>
      </w:r>
      <w:r w:rsidR="00B16DFF" w:rsidRPr="008E3A85">
        <w:rPr>
          <w:rFonts w:ascii="Times New Roman" w:hAnsi="Times New Roman" w:cs="Times New Roman"/>
          <w:sz w:val="24"/>
          <w:szCs w:val="24"/>
          <w:lang w:val="kk-KZ"/>
        </w:rPr>
        <w:t xml:space="preserve"> түр</w:t>
      </w:r>
      <w:r w:rsidR="004A79B0" w:rsidRPr="008E3A85">
        <w:rPr>
          <w:rFonts w:ascii="Times New Roman" w:hAnsi="Times New Roman" w:cs="Times New Roman"/>
          <w:sz w:val="24"/>
          <w:szCs w:val="24"/>
          <w:lang w:val="kk-KZ"/>
        </w:rPr>
        <w:t>ін</w:t>
      </w:r>
      <w:r w:rsidR="00B16DFF" w:rsidRPr="008E3A85">
        <w:rPr>
          <w:rFonts w:ascii="Times New Roman" w:hAnsi="Times New Roman" w:cs="Times New Roman"/>
          <w:sz w:val="24"/>
          <w:szCs w:val="24"/>
          <w:lang w:val="kk-KZ"/>
        </w:rPr>
        <w:t>дегі</w:t>
      </w:r>
      <w:r w:rsidR="004A79B0" w:rsidRPr="008E3A85">
        <w:rPr>
          <w:rFonts w:ascii="Times New Roman" w:hAnsi="Times New Roman" w:cs="Times New Roman"/>
          <w:sz w:val="24"/>
          <w:szCs w:val="24"/>
          <w:lang w:val="kk-KZ"/>
        </w:rPr>
        <w:t xml:space="preserve"> түрлі</w:t>
      </w:r>
      <w:r w:rsidR="00B16DFF" w:rsidRPr="008E3A85">
        <w:rPr>
          <w:rFonts w:ascii="Times New Roman" w:hAnsi="Times New Roman" w:cs="Times New Roman"/>
          <w:sz w:val="24"/>
          <w:szCs w:val="24"/>
          <w:lang w:val="kk-KZ"/>
        </w:rPr>
        <w:t xml:space="preserve"> балалар әрекеті (ойын, қимыл, танымдық, шығармашылық, </w:t>
      </w:r>
      <w:r w:rsidR="004A79B0" w:rsidRPr="008E3A85">
        <w:rPr>
          <w:rFonts w:ascii="Times New Roman" w:hAnsi="Times New Roman" w:cs="Times New Roman"/>
          <w:sz w:val="24"/>
          <w:szCs w:val="24"/>
          <w:lang w:val="kk-KZ"/>
        </w:rPr>
        <w:t>зерттеу</w:t>
      </w:r>
      <w:r w:rsidR="00B16DFF" w:rsidRPr="008E3A85">
        <w:rPr>
          <w:rFonts w:ascii="Times New Roman" w:hAnsi="Times New Roman" w:cs="Times New Roman"/>
          <w:sz w:val="24"/>
          <w:szCs w:val="24"/>
          <w:lang w:val="kk-KZ"/>
        </w:rPr>
        <w:t xml:space="preserve">, еңбек, </w:t>
      </w:r>
      <w:r w:rsidR="004A79B0" w:rsidRPr="008E3A85">
        <w:rPr>
          <w:rFonts w:ascii="Times New Roman" w:hAnsi="Times New Roman" w:cs="Times New Roman"/>
          <w:sz w:val="24"/>
          <w:szCs w:val="24"/>
          <w:lang w:val="kk-KZ"/>
        </w:rPr>
        <w:t>дербес</w:t>
      </w:r>
      <w:r w:rsidR="00B16DFF" w:rsidRPr="008E3A85">
        <w:rPr>
          <w:rFonts w:ascii="Times New Roman" w:hAnsi="Times New Roman" w:cs="Times New Roman"/>
          <w:sz w:val="24"/>
          <w:szCs w:val="24"/>
          <w:lang w:val="kk-KZ"/>
        </w:rPr>
        <w:t xml:space="preserve">) </w:t>
      </w:r>
      <w:r w:rsidR="004A79B0" w:rsidRPr="008E3A85">
        <w:rPr>
          <w:rFonts w:ascii="Times New Roman" w:hAnsi="Times New Roman" w:cs="Times New Roman"/>
          <w:sz w:val="24"/>
          <w:szCs w:val="24"/>
          <w:lang w:val="kk-KZ"/>
        </w:rPr>
        <w:t xml:space="preserve">арқылы ұйымдастырылған </w:t>
      </w:r>
      <w:r w:rsidR="00B16DFF" w:rsidRPr="008E3A85">
        <w:rPr>
          <w:rFonts w:ascii="Times New Roman" w:hAnsi="Times New Roman" w:cs="Times New Roman"/>
          <w:sz w:val="24"/>
          <w:szCs w:val="24"/>
          <w:lang w:val="kk-KZ"/>
        </w:rPr>
        <w:t xml:space="preserve"> CS кіріктірілген сабағы бар.</w:t>
      </w:r>
      <w:r w:rsidR="004A79B0" w:rsidRPr="008E3A85">
        <w:rPr>
          <w:rFonts w:ascii="Times New Roman" w:hAnsi="Times New Roman" w:cs="Times New Roman"/>
          <w:sz w:val="24"/>
          <w:szCs w:val="24"/>
          <w:lang w:val="kk-KZ"/>
        </w:rPr>
        <w:t xml:space="preserve"> </w:t>
      </w:r>
      <w:r w:rsidR="00B16DFF" w:rsidRPr="008E3A85">
        <w:rPr>
          <w:rFonts w:ascii="Times New Roman" w:hAnsi="Times New Roman" w:cs="Times New Roman"/>
          <w:sz w:val="24"/>
          <w:szCs w:val="24"/>
          <w:lang w:val="kk-KZ"/>
        </w:rPr>
        <w:t xml:space="preserve">Бағаланатын  кезеңге </w:t>
      </w:r>
      <w:r w:rsidR="004A79B0" w:rsidRPr="008E3A85">
        <w:rPr>
          <w:rFonts w:ascii="Times New Roman" w:hAnsi="Times New Roman" w:cs="Times New Roman"/>
          <w:sz w:val="24"/>
          <w:szCs w:val="24"/>
          <w:lang w:val="kk-KZ"/>
        </w:rPr>
        <w:t xml:space="preserve">ұйымдасқан қызметтің перспективті жоспары, оқу жоспарларымен бағаланатын кезеңге тәрбиелеу білім беру процесінің циклограмасы жасалынып, бекітілген.  </w:t>
      </w:r>
    </w:p>
    <w:p w14:paraId="1EA97B55" w14:textId="14AB5137" w:rsidR="004A79B0" w:rsidRPr="008E3A85" w:rsidRDefault="004A79B0" w:rsidP="008E3A85">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Үлгілік бағдарлама мазмұнын игеруде балалардан  күтілетін нәтижеге жету деңгейлерін</w:t>
      </w:r>
    </w:p>
    <w:p w14:paraId="66ED3F6C" w14:textId="77777777" w:rsidR="004A79B0" w:rsidRPr="008E3A85" w:rsidRDefault="004A79B0" w:rsidP="008E3A85">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анықтауға және баланың жеке даму картасын жүргізу үшін алдағы жұмысты жоспарлауға жалпы</w:t>
      </w:r>
    </w:p>
    <w:p w14:paraId="3FC66387" w14:textId="54104502" w:rsidR="004A79B0" w:rsidRPr="008E3A85" w:rsidRDefault="004A79B0" w:rsidP="008E3A85">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жеке баламен, топпен тәрбиелеу білім беру процесі тиімді ұйымдастырылды.</w:t>
      </w:r>
    </w:p>
    <w:p w14:paraId="38E5072A" w14:textId="24452AEE" w:rsidR="004A79B0" w:rsidRPr="008E3A85" w:rsidRDefault="004A79B0" w:rsidP="008E3A85">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Білім алушылардан білім, білік дағдыларының даму деңгейінің динамикасын анықтау</w:t>
      </w:r>
    </w:p>
    <w:p w14:paraId="455096EC" w14:textId="77777777" w:rsidR="004A79B0" w:rsidRPr="008E3A85" w:rsidRDefault="004A79B0" w:rsidP="008E3A85">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мақсатында оқу жылы барысында бастапқы индикаторлар алынып, сыныптың мониторинг</w:t>
      </w:r>
    </w:p>
    <w:p w14:paraId="3FBAAC35" w14:textId="75374E48" w:rsidR="004A79B0" w:rsidRPr="008E3A85" w:rsidRDefault="004A79B0" w:rsidP="008E3A85">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нәтижелері бойынша қыркүйек  айына әр балаға «</w:t>
      </w:r>
      <w:r w:rsidRPr="008E3A85">
        <w:rPr>
          <w:rFonts w:ascii="Times New Roman" w:hAnsi="Times New Roman" w:cs="Times New Roman"/>
          <w:b/>
          <w:bCs/>
          <w:sz w:val="24"/>
          <w:szCs w:val="24"/>
          <w:lang w:val="kk-KZ"/>
        </w:rPr>
        <w:t>Баланың жеке даму картасы</w:t>
      </w:r>
      <w:r w:rsidRPr="008E3A85">
        <w:rPr>
          <w:rFonts w:ascii="Times New Roman" w:hAnsi="Times New Roman" w:cs="Times New Roman"/>
          <w:sz w:val="24"/>
          <w:szCs w:val="24"/>
          <w:lang w:val="kk-KZ"/>
        </w:rPr>
        <w:t>» толтырылды.</w:t>
      </w:r>
    </w:p>
    <w:p w14:paraId="776D4A3D" w14:textId="77777777" w:rsidR="004A79B0" w:rsidRPr="008E3A85" w:rsidRDefault="004A79B0" w:rsidP="008E3A85">
      <w:pPr>
        <w:pStyle w:val="a7"/>
        <w:ind w:hanging="720"/>
        <w:jc w:val="both"/>
        <w:rPr>
          <w:rFonts w:ascii="Times New Roman" w:hAnsi="Times New Roman" w:cs="Times New Roman"/>
          <w:sz w:val="24"/>
          <w:szCs w:val="24"/>
          <w:lang w:val="kk-KZ"/>
        </w:rPr>
      </w:pPr>
    </w:p>
    <w:p w14:paraId="6F83D448" w14:textId="5D126FC5" w:rsidR="006C763D" w:rsidRPr="00A213AA" w:rsidRDefault="004A79B0" w:rsidP="00A213AA">
      <w:pPr>
        <w:pStyle w:val="a7"/>
        <w:ind w:hanging="72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2. Балалардың біліктері мен дағдыларының дамуының бастапқы бақылау нәтижелері бойынша</w:t>
      </w:r>
      <w:r w:rsidR="00A213AA">
        <w:rPr>
          <w:rFonts w:ascii="Times New Roman" w:hAnsi="Times New Roman" w:cs="Times New Roman"/>
          <w:b/>
          <w:bCs/>
          <w:sz w:val="24"/>
          <w:szCs w:val="24"/>
          <w:lang w:val="kk-KZ"/>
        </w:rPr>
        <w:t xml:space="preserve"> </w:t>
      </w:r>
      <w:r w:rsidRPr="00A213AA">
        <w:rPr>
          <w:rFonts w:ascii="Times New Roman" w:hAnsi="Times New Roman" w:cs="Times New Roman"/>
          <w:b/>
          <w:bCs/>
          <w:sz w:val="24"/>
          <w:szCs w:val="24"/>
          <w:lang w:val="kk-KZ"/>
        </w:rPr>
        <w:t>№</w:t>
      </w:r>
      <w:r w:rsidR="00B95504" w:rsidRPr="00A213AA">
        <w:rPr>
          <w:rFonts w:ascii="Times New Roman" w:hAnsi="Times New Roman" w:cs="Times New Roman"/>
          <w:b/>
          <w:bCs/>
          <w:sz w:val="24"/>
          <w:szCs w:val="24"/>
          <w:lang w:val="kk-KZ"/>
        </w:rPr>
        <w:t>94</w:t>
      </w:r>
      <w:r w:rsidRPr="00A213AA">
        <w:rPr>
          <w:rFonts w:ascii="Times New Roman" w:hAnsi="Times New Roman" w:cs="Times New Roman"/>
          <w:b/>
          <w:bCs/>
          <w:sz w:val="24"/>
          <w:szCs w:val="24"/>
          <w:lang w:val="kk-KZ"/>
        </w:rPr>
        <w:t xml:space="preserve"> орта мектебінің мектепалды даярлық сыныбы /2024–2025 оқу жылы/</w:t>
      </w:r>
    </w:p>
    <w:tbl>
      <w:tblPr>
        <w:tblStyle w:val="ac"/>
        <w:tblW w:w="0" w:type="auto"/>
        <w:tblInd w:w="720" w:type="dxa"/>
        <w:tblLook w:val="04A0" w:firstRow="1" w:lastRow="0" w:firstColumn="1" w:lastColumn="0" w:noHBand="0" w:noVBand="1"/>
      </w:tblPr>
      <w:tblGrid>
        <w:gridCol w:w="551"/>
        <w:gridCol w:w="1437"/>
        <w:gridCol w:w="1437"/>
        <w:gridCol w:w="1438"/>
        <w:gridCol w:w="1438"/>
        <w:gridCol w:w="1438"/>
      </w:tblGrid>
      <w:tr w:rsidR="00B95504" w:rsidRPr="008E3A85" w14:paraId="475B81B6" w14:textId="77777777" w:rsidTr="00F92DA4">
        <w:tc>
          <w:tcPr>
            <w:tcW w:w="551" w:type="dxa"/>
          </w:tcPr>
          <w:p w14:paraId="5D21133F"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437" w:type="dxa"/>
          </w:tcPr>
          <w:p w14:paraId="58EC328C"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Топтар </w:t>
            </w:r>
          </w:p>
        </w:tc>
        <w:tc>
          <w:tcPr>
            <w:tcW w:w="1437" w:type="dxa"/>
          </w:tcPr>
          <w:p w14:paraId="785C1CD1"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Бала саны </w:t>
            </w:r>
          </w:p>
        </w:tc>
        <w:tc>
          <w:tcPr>
            <w:tcW w:w="1438" w:type="dxa"/>
          </w:tcPr>
          <w:p w14:paraId="00CA76B7"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 деңгей</w:t>
            </w:r>
          </w:p>
        </w:tc>
        <w:tc>
          <w:tcPr>
            <w:tcW w:w="1438" w:type="dxa"/>
          </w:tcPr>
          <w:p w14:paraId="7238F676"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 деңгей</w:t>
            </w:r>
          </w:p>
        </w:tc>
        <w:tc>
          <w:tcPr>
            <w:tcW w:w="1438" w:type="dxa"/>
          </w:tcPr>
          <w:p w14:paraId="0E53FE9D"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ІІІ деңгей</w:t>
            </w:r>
          </w:p>
        </w:tc>
      </w:tr>
      <w:tr w:rsidR="00B95504" w:rsidRPr="008E3A85" w14:paraId="4CDB5DD0" w14:textId="77777777" w:rsidTr="00F92DA4">
        <w:tc>
          <w:tcPr>
            <w:tcW w:w="551" w:type="dxa"/>
          </w:tcPr>
          <w:p w14:paraId="1C8BF132"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1</w:t>
            </w:r>
          </w:p>
        </w:tc>
        <w:tc>
          <w:tcPr>
            <w:tcW w:w="1437" w:type="dxa"/>
          </w:tcPr>
          <w:p w14:paraId="3FB0C8FB"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Мад тобы</w:t>
            </w:r>
          </w:p>
        </w:tc>
        <w:tc>
          <w:tcPr>
            <w:tcW w:w="1437" w:type="dxa"/>
          </w:tcPr>
          <w:p w14:paraId="7C1B1966" w14:textId="5FD6502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20</w:t>
            </w:r>
          </w:p>
        </w:tc>
        <w:tc>
          <w:tcPr>
            <w:tcW w:w="1438" w:type="dxa"/>
          </w:tcPr>
          <w:p w14:paraId="36AA648D"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8" w:type="dxa"/>
          </w:tcPr>
          <w:p w14:paraId="41E050DC"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8" w:type="dxa"/>
          </w:tcPr>
          <w:p w14:paraId="558AE761" w14:textId="77777777" w:rsidR="00B95504" w:rsidRPr="008E3A85" w:rsidRDefault="00B95504" w:rsidP="008E3A85">
            <w:pPr>
              <w:pStyle w:val="a7"/>
              <w:ind w:left="0"/>
              <w:jc w:val="both"/>
              <w:rPr>
                <w:rFonts w:ascii="Times New Roman" w:hAnsi="Times New Roman" w:cs="Times New Roman"/>
                <w:sz w:val="24"/>
                <w:szCs w:val="24"/>
                <w:lang w:val="kk-KZ"/>
              </w:rPr>
            </w:pPr>
          </w:p>
        </w:tc>
      </w:tr>
      <w:tr w:rsidR="00B95504" w:rsidRPr="008E3A85" w14:paraId="25E19AE6" w14:textId="77777777" w:rsidTr="00F92DA4">
        <w:tc>
          <w:tcPr>
            <w:tcW w:w="551" w:type="dxa"/>
          </w:tcPr>
          <w:p w14:paraId="16AACBC8"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w:t>
            </w:r>
          </w:p>
        </w:tc>
        <w:tc>
          <w:tcPr>
            <w:tcW w:w="1437" w:type="dxa"/>
          </w:tcPr>
          <w:p w14:paraId="31587B9E"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7" w:type="dxa"/>
          </w:tcPr>
          <w:p w14:paraId="2A8B2C93"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8" w:type="dxa"/>
          </w:tcPr>
          <w:p w14:paraId="3839C484" w14:textId="1AC0F2E3"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Төмен деңгейдегі балалардың үлесі</w:t>
            </w:r>
            <w:r w:rsidR="00F66805" w:rsidRPr="008E3A85">
              <w:rPr>
                <w:rFonts w:ascii="Times New Roman" w:hAnsi="Times New Roman" w:cs="Times New Roman"/>
                <w:sz w:val="24"/>
                <w:szCs w:val="24"/>
                <w:lang w:val="kk-KZ"/>
              </w:rPr>
              <w:t xml:space="preserve"> 32%</w:t>
            </w:r>
          </w:p>
        </w:tc>
        <w:tc>
          <w:tcPr>
            <w:tcW w:w="1438" w:type="dxa"/>
          </w:tcPr>
          <w:p w14:paraId="1B34CFE0" w14:textId="21FEA773"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Орташа деңгейдегі балалардың үлесі</w:t>
            </w:r>
            <w:r w:rsidR="00F66805" w:rsidRPr="008E3A85">
              <w:rPr>
                <w:rFonts w:ascii="Times New Roman" w:hAnsi="Times New Roman" w:cs="Times New Roman"/>
                <w:sz w:val="24"/>
                <w:szCs w:val="24"/>
                <w:lang w:val="kk-KZ"/>
              </w:rPr>
              <w:t xml:space="preserve"> 35%</w:t>
            </w:r>
          </w:p>
        </w:tc>
        <w:tc>
          <w:tcPr>
            <w:tcW w:w="1438" w:type="dxa"/>
          </w:tcPr>
          <w:p w14:paraId="541788A2" w14:textId="3BD6A366"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Жоғары деңгейдегі балалардың үлесі </w:t>
            </w:r>
            <w:r w:rsidR="00F66805" w:rsidRPr="008E3A85">
              <w:rPr>
                <w:rFonts w:ascii="Times New Roman" w:hAnsi="Times New Roman" w:cs="Times New Roman"/>
                <w:sz w:val="24"/>
                <w:szCs w:val="24"/>
                <w:lang w:val="kk-KZ"/>
              </w:rPr>
              <w:t>33%</w:t>
            </w:r>
          </w:p>
        </w:tc>
      </w:tr>
    </w:tbl>
    <w:p w14:paraId="5B00408C" w14:textId="77777777" w:rsidR="00B95504" w:rsidRPr="008E3A85" w:rsidRDefault="00B95504" w:rsidP="008E3A85">
      <w:pPr>
        <w:pStyle w:val="a7"/>
        <w:jc w:val="both"/>
        <w:rPr>
          <w:rFonts w:ascii="Times New Roman" w:hAnsi="Times New Roman" w:cs="Times New Roman"/>
          <w:sz w:val="24"/>
          <w:szCs w:val="24"/>
          <w:lang w:val="kk-KZ"/>
        </w:rPr>
      </w:pPr>
    </w:p>
    <w:p w14:paraId="33B91047" w14:textId="77777777" w:rsidR="00B95504" w:rsidRPr="008E3A85" w:rsidRDefault="00B95504" w:rsidP="008E3A85">
      <w:pPr>
        <w:pStyle w:val="a7"/>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Жалпы сыныптар бойынша үлгілік оқу бағдарламасын меңгеру пайыз: 100%</w:t>
      </w:r>
    </w:p>
    <w:p w14:paraId="5DB25054" w14:textId="703C099F" w:rsidR="00B95504" w:rsidRPr="008E3A85" w:rsidRDefault="00B95504" w:rsidP="008E3A85">
      <w:pPr>
        <w:pStyle w:val="a7"/>
        <w:numPr>
          <w:ilvl w:val="0"/>
          <w:numId w:val="2"/>
        </w:numPr>
        <w:jc w:val="both"/>
        <w:rPr>
          <w:rFonts w:ascii="Times New Roman" w:hAnsi="Times New Roman" w:cs="Times New Roman"/>
          <w:sz w:val="24"/>
          <w:szCs w:val="24"/>
          <w:lang w:val="kk-KZ"/>
        </w:rPr>
      </w:pPr>
      <w:r w:rsidRPr="008E3A85">
        <w:rPr>
          <w:rFonts w:ascii="Times New Roman" w:hAnsi="Times New Roman" w:cs="Times New Roman"/>
          <w:b/>
          <w:bCs/>
          <w:sz w:val="24"/>
          <w:szCs w:val="24"/>
          <w:lang w:val="kk-KZ"/>
        </w:rPr>
        <w:t>Балалардың біліктері мен дағдыларының дамуының аралық бақылау нәтижелері бойынша №94 орта мектебінің мектепалды даярлық сыныбы /2024-2025/</w:t>
      </w:r>
    </w:p>
    <w:tbl>
      <w:tblPr>
        <w:tblStyle w:val="ac"/>
        <w:tblW w:w="0" w:type="auto"/>
        <w:tblInd w:w="720" w:type="dxa"/>
        <w:tblLook w:val="04A0" w:firstRow="1" w:lastRow="0" w:firstColumn="1" w:lastColumn="0" w:noHBand="0" w:noVBand="1"/>
      </w:tblPr>
      <w:tblGrid>
        <w:gridCol w:w="551"/>
        <w:gridCol w:w="1437"/>
        <w:gridCol w:w="1437"/>
        <w:gridCol w:w="1438"/>
        <w:gridCol w:w="1438"/>
        <w:gridCol w:w="1438"/>
      </w:tblGrid>
      <w:tr w:rsidR="00B95504" w:rsidRPr="008E3A85" w14:paraId="642C1C09" w14:textId="77777777" w:rsidTr="00F92DA4">
        <w:tc>
          <w:tcPr>
            <w:tcW w:w="551" w:type="dxa"/>
          </w:tcPr>
          <w:p w14:paraId="1CC08CDF"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437" w:type="dxa"/>
          </w:tcPr>
          <w:p w14:paraId="21E8FF23"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Топтар </w:t>
            </w:r>
          </w:p>
        </w:tc>
        <w:tc>
          <w:tcPr>
            <w:tcW w:w="1437" w:type="dxa"/>
          </w:tcPr>
          <w:p w14:paraId="02909711"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Бала саны </w:t>
            </w:r>
          </w:p>
        </w:tc>
        <w:tc>
          <w:tcPr>
            <w:tcW w:w="1438" w:type="dxa"/>
          </w:tcPr>
          <w:p w14:paraId="0000273E"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 деңгей</w:t>
            </w:r>
          </w:p>
        </w:tc>
        <w:tc>
          <w:tcPr>
            <w:tcW w:w="1438" w:type="dxa"/>
          </w:tcPr>
          <w:p w14:paraId="20EE349E"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 деңгей</w:t>
            </w:r>
          </w:p>
        </w:tc>
        <w:tc>
          <w:tcPr>
            <w:tcW w:w="1438" w:type="dxa"/>
          </w:tcPr>
          <w:p w14:paraId="6D65599F"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ІІІ деңгей</w:t>
            </w:r>
          </w:p>
        </w:tc>
      </w:tr>
      <w:tr w:rsidR="00B95504" w:rsidRPr="008E3A85" w14:paraId="2142DDAB" w14:textId="77777777" w:rsidTr="00F92DA4">
        <w:tc>
          <w:tcPr>
            <w:tcW w:w="551" w:type="dxa"/>
          </w:tcPr>
          <w:p w14:paraId="0B3C83D4"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1</w:t>
            </w:r>
          </w:p>
        </w:tc>
        <w:tc>
          <w:tcPr>
            <w:tcW w:w="1437" w:type="dxa"/>
          </w:tcPr>
          <w:p w14:paraId="2B9A077A"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Мад тобы</w:t>
            </w:r>
          </w:p>
        </w:tc>
        <w:tc>
          <w:tcPr>
            <w:tcW w:w="1437" w:type="dxa"/>
          </w:tcPr>
          <w:p w14:paraId="4F1D9448" w14:textId="123D32CE" w:rsidR="00B95504" w:rsidRPr="008E3A85" w:rsidRDefault="00B95504" w:rsidP="008E3A85">
            <w:pPr>
              <w:pStyle w:val="a7"/>
              <w:ind w:left="0"/>
              <w:jc w:val="both"/>
              <w:rPr>
                <w:rFonts w:ascii="Times New Roman" w:hAnsi="Times New Roman" w:cs="Times New Roman"/>
                <w:sz w:val="24"/>
                <w:szCs w:val="24"/>
                <w:highlight w:val="yellow"/>
                <w:lang w:val="kk-KZ"/>
              </w:rPr>
            </w:pPr>
            <w:r w:rsidRPr="008E3A85">
              <w:rPr>
                <w:rFonts w:ascii="Times New Roman" w:hAnsi="Times New Roman" w:cs="Times New Roman"/>
                <w:sz w:val="24"/>
                <w:szCs w:val="24"/>
                <w:lang w:val="kk-KZ"/>
              </w:rPr>
              <w:t>20</w:t>
            </w:r>
          </w:p>
        </w:tc>
        <w:tc>
          <w:tcPr>
            <w:tcW w:w="1438" w:type="dxa"/>
          </w:tcPr>
          <w:p w14:paraId="3CCE7A81"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8" w:type="dxa"/>
          </w:tcPr>
          <w:p w14:paraId="583E735D"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8" w:type="dxa"/>
          </w:tcPr>
          <w:p w14:paraId="6EDCA214" w14:textId="77777777" w:rsidR="00B95504" w:rsidRPr="008E3A85" w:rsidRDefault="00B95504" w:rsidP="008E3A85">
            <w:pPr>
              <w:pStyle w:val="a7"/>
              <w:ind w:left="0"/>
              <w:jc w:val="both"/>
              <w:rPr>
                <w:rFonts w:ascii="Times New Roman" w:hAnsi="Times New Roman" w:cs="Times New Roman"/>
                <w:sz w:val="24"/>
                <w:szCs w:val="24"/>
                <w:lang w:val="kk-KZ"/>
              </w:rPr>
            </w:pPr>
          </w:p>
        </w:tc>
      </w:tr>
      <w:tr w:rsidR="00B95504" w:rsidRPr="008E3A85" w14:paraId="100AA01A" w14:textId="77777777" w:rsidTr="00F92DA4">
        <w:tc>
          <w:tcPr>
            <w:tcW w:w="551" w:type="dxa"/>
          </w:tcPr>
          <w:p w14:paraId="1D3E9B1A"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w:t>
            </w:r>
          </w:p>
        </w:tc>
        <w:tc>
          <w:tcPr>
            <w:tcW w:w="1437" w:type="dxa"/>
          </w:tcPr>
          <w:p w14:paraId="05D0EDD8"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7" w:type="dxa"/>
          </w:tcPr>
          <w:p w14:paraId="3B413031"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8" w:type="dxa"/>
          </w:tcPr>
          <w:p w14:paraId="4EE28E88" w14:textId="7063360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Төмен деңгейдегі балалардың үлесі</w:t>
            </w:r>
            <w:r w:rsidR="00F66805" w:rsidRPr="008E3A85">
              <w:rPr>
                <w:rFonts w:ascii="Times New Roman" w:hAnsi="Times New Roman" w:cs="Times New Roman"/>
                <w:sz w:val="24"/>
                <w:szCs w:val="24"/>
                <w:lang w:val="kk-KZ"/>
              </w:rPr>
              <w:t xml:space="preserve"> 26%</w:t>
            </w:r>
          </w:p>
        </w:tc>
        <w:tc>
          <w:tcPr>
            <w:tcW w:w="1438" w:type="dxa"/>
          </w:tcPr>
          <w:p w14:paraId="6482E33A" w14:textId="3019EBEC"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Орташа деңгейдегі балалардың үлесі</w:t>
            </w:r>
            <w:r w:rsidR="00F66805" w:rsidRPr="008E3A85">
              <w:rPr>
                <w:rFonts w:ascii="Times New Roman" w:hAnsi="Times New Roman" w:cs="Times New Roman"/>
                <w:sz w:val="24"/>
                <w:szCs w:val="24"/>
                <w:lang w:val="kk-KZ"/>
              </w:rPr>
              <w:t xml:space="preserve"> 40%</w:t>
            </w:r>
          </w:p>
        </w:tc>
        <w:tc>
          <w:tcPr>
            <w:tcW w:w="1438" w:type="dxa"/>
          </w:tcPr>
          <w:p w14:paraId="0C541086" w14:textId="5D112251"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Жоғары деңгейдегі балалардың үлесі </w:t>
            </w:r>
            <w:r w:rsidR="00F66805" w:rsidRPr="008E3A85">
              <w:rPr>
                <w:rFonts w:ascii="Times New Roman" w:hAnsi="Times New Roman" w:cs="Times New Roman"/>
                <w:sz w:val="24"/>
                <w:szCs w:val="24"/>
                <w:lang w:val="kk-KZ"/>
              </w:rPr>
              <w:t>34%</w:t>
            </w:r>
          </w:p>
        </w:tc>
      </w:tr>
    </w:tbl>
    <w:p w14:paraId="02ACBA80" w14:textId="77777777" w:rsidR="00B95504" w:rsidRPr="008E3A85" w:rsidRDefault="00B95504" w:rsidP="008E3A85">
      <w:pPr>
        <w:pStyle w:val="a7"/>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Жалпы сыныптар бойынша үлгілік оқу бағдарламасын меңгеру пайыз: 100%</w:t>
      </w:r>
    </w:p>
    <w:p w14:paraId="377B64B1" w14:textId="3C8A96D2" w:rsidR="00B95504" w:rsidRPr="008E3A85" w:rsidRDefault="00B95504" w:rsidP="008E3A85">
      <w:pPr>
        <w:pStyle w:val="a7"/>
        <w:numPr>
          <w:ilvl w:val="0"/>
          <w:numId w:val="2"/>
        </w:numPr>
        <w:ind w:left="426" w:firstLine="0"/>
        <w:jc w:val="both"/>
        <w:rPr>
          <w:rFonts w:ascii="Times New Roman" w:hAnsi="Times New Roman" w:cs="Times New Roman"/>
          <w:sz w:val="24"/>
          <w:szCs w:val="24"/>
          <w:lang w:val="kk-KZ"/>
        </w:rPr>
      </w:pPr>
      <w:r w:rsidRPr="008E3A85">
        <w:rPr>
          <w:rFonts w:ascii="Times New Roman" w:hAnsi="Times New Roman" w:cs="Times New Roman"/>
          <w:b/>
          <w:bCs/>
          <w:sz w:val="24"/>
          <w:szCs w:val="24"/>
          <w:lang w:val="kk-KZ"/>
        </w:rPr>
        <w:t>Балалардың біліктері мен дағдыларының дамуының қорытынды бақылау нәтижелері бойынша №94 орта мектебінің мектепалды даярлық сыныбы /2024-2025/</w:t>
      </w:r>
    </w:p>
    <w:tbl>
      <w:tblPr>
        <w:tblStyle w:val="ac"/>
        <w:tblW w:w="0" w:type="auto"/>
        <w:tblInd w:w="846" w:type="dxa"/>
        <w:tblLook w:val="04A0" w:firstRow="1" w:lastRow="0" w:firstColumn="1" w:lastColumn="0" w:noHBand="0" w:noVBand="1"/>
      </w:tblPr>
      <w:tblGrid>
        <w:gridCol w:w="551"/>
        <w:gridCol w:w="1437"/>
        <w:gridCol w:w="1437"/>
        <w:gridCol w:w="1438"/>
        <w:gridCol w:w="1438"/>
        <w:gridCol w:w="1438"/>
      </w:tblGrid>
      <w:tr w:rsidR="00B95504" w:rsidRPr="008E3A85" w14:paraId="090226D4" w14:textId="77777777" w:rsidTr="00B95504">
        <w:tc>
          <w:tcPr>
            <w:tcW w:w="551" w:type="dxa"/>
          </w:tcPr>
          <w:p w14:paraId="13D2A9E1" w14:textId="77777777" w:rsidR="00B95504" w:rsidRPr="008E3A85" w:rsidRDefault="00B95504" w:rsidP="008E3A85">
            <w:pPr>
              <w:pStyle w:val="a7"/>
              <w:ind w:left="0" w:hanging="109"/>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437" w:type="dxa"/>
          </w:tcPr>
          <w:p w14:paraId="13CBE379"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Топтар </w:t>
            </w:r>
          </w:p>
        </w:tc>
        <w:tc>
          <w:tcPr>
            <w:tcW w:w="1437" w:type="dxa"/>
          </w:tcPr>
          <w:p w14:paraId="0FE25E6B"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Бала саны </w:t>
            </w:r>
          </w:p>
        </w:tc>
        <w:tc>
          <w:tcPr>
            <w:tcW w:w="1438" w:type="dxa"/>
          </w:tcPr>
          <w:p w14:paraId="7A4CF0F4"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 деңгей</w:t>
            </w:r>
          </w:p>
        </w:tc>
        <w:tc>
          <w:tcPr>
            <w:tcW w:w="1438" w:type="dxa"/>
          </w:tcPr>
          <w:p w14:paraId="74C4C8C8"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 деңгей</w:t>
            </w:r>
          </w:p>
        </w:tc>
        <w:tc>
          <w:tcPr>
            <w:tcW w:w="1438" w:type="dxa"/>
          </w:tcPr>
          <w:p w14:paraId="3C57A282"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ІІІ деңгей</w:t>
            </w:r>
          </w:p>
        </w:tc>
      </w:tr>
      <w:tr w:rsidR="00B95504" w:rsidRPr="008E3A85" w14:paraId="4467FB43" w14:textId="77777777" w:rsidTr="00B95504">
        <w:tc>
          <w:tcPr>
            <w:tcW w:w="551" w:type="dxa"/>
          </w:tcPr>
          <w:p w14:paraId="32983F13"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1</w:t>
            </w:r>
          </w:p>
        </w:tc>
        <w:tc>
          <w:tcPr>
            <w:tcW w:w="1437" w:type="dxa"/>
          </w:tcPr>
          <w:p w14:paraId="15B88E40"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Мад тобы</w:t>
            </w:r>
          </w:p>
        </w:tc>
        <w:tc>
          <w:tcPr>
            <w:tcW w:w="1437" w:type="dxa"/>
          </w:tcPr>
          <w:p w14:paraId="6435F8A0" w14:textId="3500EC10" w:rsidR="00B95504" w:rsidRPr="008E3A85" w:rsidRDefault="00B95504" w:rsidP="008E3A85">
            <w:pPr>
              <w:pStyle w:val="a7"/>
              <w:ind w:left="0"/>
              <w:jc w:val="both"/>
              <w:rPr>
                <w:rFonts w:ascii="Times New Roman" w:hAnsi="Times New Roman" w:cs="Times New Roman"/>
                <w:sz w:val="24"/>
                <w:szCs w:val="24"/>
                <w:highlight w:val="yellow"/>
                <w:lang w:val="kk-KZ"/>
              </w:rPr>
            </w:pPr>
            <w:r w:rsidRPr="008E3A85">
              <w:rPr>
                <w:rFonts w:ascii="Times New Roman" w:hAnsi="Times New Roman" w:cs="Times New Roman"/>
                <w:sz w:val="24"/>
                <w:szCs w:val="24"/>
                <w:lang w:val="kk-KZ"/>
              </w:rPr>
              <w:t>20</w:t>
            </w:r>
          </w:p>
        </w:tc>
        <w:tc>
          <w:tcPr>
            <w:tcW w:w="1438" w:type="dxa"/>
          </w:tcPr>
          <w:p w14:paraId="059007FE"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8" w:type="dxa"/>
          </w:tcPr>
          <w:p w14:paraId="018F440A"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8" w:type="dxa"/>
          </w:tcPr>
          <w:p w14:paraId="7031DFEA" w14:textId="77777777" w:rsidR="00B95504" w:rsidRPr="008E3A85" w:rsidRDefault="00B95504" w:rsidP="008E3A85">
            <w:pPr>
              <w:pStyle w:val="a7"/>
              <w:ind w:left="0"/>
              <w:jc w:val="both"/>
              <w:rPr>
                <w:rFonts w:ascii="Times New Roman" w:hAnsi="Times New Roman" w:cs="Times New Roman"/>
                <w:sz w:val="24"/>
                <w:szCs w:val="24"/>
                <w:lang w:val="kk-KZ"/>
              </w:rPr>
            </w:pPr>
          </w:p>
        </w:tc>
      </w:tr>
      <w:tr w:rsidR="00B95504" w:rsidRPr="008E3A85" w14:paraId="3CCE283B" w14:textId="77777777" w:rsidTr="00B95504">
        <w:tc>
          <w:tcPr>
            <w:tcW w:w="551" w:type="dxa"/>
          </w:tcPr>
          <w:p w14:paraId="641F03E4"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w:t>
            </w:r>
          </w:p>
        </w:tc>
        <w:tc>
          <w:tcPr>
            <w:tcW w:w="1437" w:type="dxa"/>
          </w:tcPr>
          <w:p w14:paraId="14E537C5"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7" w:type="dxa"/>
          </w:tcPr>
          <w:p w14:paraId="3899304C"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438" w:type="dxa"/>
          </w:tcPr>
          <w:p w14:paraId="67DEA222" w14:textId="01279FAD"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Төмен деңгейдегі балалардың үлесі</w:t>
            </w:r>
            <w:r w:rsidR="00F66805" w:rsidRPr="008E3A85">
              <w:rPr>
                <w:rFonts w:ascii="Times New Roman" w:hAnsi="Times New Roman" w:cs="Times New Roman"/>
                <w:sz w:val="24"/>
                <w:szCs w:val="24"/>
                <w:lang w:val="kk-KZ"/>
              </w:rPr>
              <w:t xml:space="preserve"> 20%</w:t>
            </w:r>
          </w:p>
        </w:tc>
        <w:tc>
          <w:tcPr>
            <w:tcW w:w="1438" w:type="dxa"/>
          </w:tcPr>
          <w:p w14:paraId="62FED9FA" w14:textId="44032808"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Орташа деңгейдегі балалардың үлесі</w:t>
            </w:r>
            <w:r w:rsidR="00F66805" w:rsidRPr="008E3A85">
              <w:rPr>
                <w:rFonts w:ascii="Times New Roman" w:hAnsi="Times New Roman" w:cs="Times New Roman"/>
                <w:sz w:val="24"/>
                <w:szCs w:val="24"/>
                <w:lang w:val="kk-KZ"/>
              </w:rPr>
              <w:t xml:space="preserve"> 29%</w:t>
            </w:r>
          </w:p>
        </w:tc>
        <w:tc>
          <w:tcPr>
            <w:tcW w:w="1438" w:type="dxa"/>
          </w:tcPr>
          <w:p w14:paraId="65FD2DAD" w14:textId="25D71981"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Жоғары деңгейдегі балалардың үлесі </w:t>
            </w:r>
            <w:r w:rsidR="00F66805" w:rsidRPr="008E3A85">
              <w:rPr>
                <w:rFonts w:ascii="Times New Roman" w:hAnsi="Times New Roman" w:cs="Times New Roman"/>
                <w:sz w:val="24"/>
                <w:szCs w:val="24"/>
                <w:lang w:val="kk-KZ"/>
              </w:rPr>
              <w:t>51%</w:t>
            </w:r>
          </w:p>
        </w:tc>
      </w:tr>
    </w:tbl>
    <w:p w14:paraId="650FF890" w14:textId="4912C815" w:rsidR="00F66805" w:rsidRPr="008E3A85" w:rsidRDefault="00B95504" w:rsidP="008E3A85">
      <w:pPr>
        <w:pStyle w:val="a7"/>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Жалпы сыныптар бойынша үлгілік оқу бағдарламасын меңгеру пайыз: 100</w:t>
      </w:r>
    </w:p>
    <w:p w14:paraId="4272AAD6" w14:textId="77777777" w:rsidR="00F66805" w:rsidRPr="008E3A85" w:rsidRDefault="00F66805" w:rsidP="008E3A85">
      <w:pPr>
        <w:pStyle w:val="a7"/>
        <w:jc w:val="both"/>
        <w:rPr>
          <w:rFonts w:ascii="Times New Roman" w:hAnsi="Times New Roman" w:cs="Times New Roman"/>
          <w:b/>
          <w:bCs/>
          <w:sz w:val="24"/>
          <w:szCs w:val="24"/>
          <w:lang w:val="kk-KZ"/>
        </w:rPr>
      </w:pPr>
    </w:p>
    <w:p w14:paraId="68C0B676" w14:textId="77777777" w:rsidR="00870F85" w:rsidRDefault="00870F85" w:rsidP="008E3A85">
      <w:pPr>
        <w:pStyle w:val="a7"/>
        <w:jc w:val="both"/>
        <w:rPr>
          <w:rFonts w:ascii="Times New Roman" w:hAnsi="Times New Roman" w:cs="Times New Roman"/>
          <w:b/>
          <w:bCs/>
          <w:sz w:val="24"/>
          <w:szCs w:val="24"/>
          <w:lang w:val="kk-KZ"/>
        </w:rPr>
      </w:pPr>
    </w:p>
    <w:p w14:paraId="4FA8C211" w14:textId="77777777" w:rsidR="00870F85" w:rsidRDefault="00870F85" w:rsidP="008E3A85">
      <w:pPr>
        <w:pStyle w:val="a7"/>
        <w:jc w:val="both"/>
        <w:rPr>
          <w:rFonts w:ascii="Times New Roman" w:hAnsi="Times New Roman" w:cs="Times New Roman"/>
          <w:b/>
          <w:bCs/>
          <w:sz w:val="24"/>
          <w:szCs w:val="24"/>
          <w:lang w:val="kk-KZ"/>
        </w:rPr>
      </w:pPr>
    </w:p>
    <w:p w14:paraId="70BB8598" w14:textId="4424B7B7" w:rsidR="00B95504" w:rsidRPr="008E3A85" w:rsidRDefault="00B95504" w:rsidP="008E3A85">
      <w:pPr>
        <w:pStyle w:val="a7"/>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lastRenderedPageBreak/>
        <w:t xml:space="preserve">Мұғалім жетістігі: </w:t>
      </w:r>
    </w:p>
    <w:tbl>
      <w:tblPr>
        <w:tblStyle w:val="ac"/>
        <w:tblW w:w="9356" w:type="dxa"/>
        <w:tblInd w:w="562" w:type="dxa"/>
        <w:tblLook w:val="04A0" w:firstRow="1" w:lastRow="0" w:firstColumn="1" w:lastColumn="0" w:noHBand="0" w:noVBand="1"/>
      </w:tblPr>
      <w:tblGrid>
        <w:gridCol w:w="551"/>
        <w:gridCol w:w="1559"/>
        <w:gridCol w:w="2390"/>
        <w:gridCol w:w="4856"/>
      </w:tblGrid>
      <w:tr w:rsidR="00B95504" w:rsidRPr="008E3A85" w14:paraId="6E39784C" w14:textId="77777777" w:rsidTr="00DA4313">
        <w:tc>
          <w:tcPr>
            <w:tcW w:w="551" w:type="dxa"/>
          </w:tcPr>
          <w:p w14:paraId="65011127"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559" w:type="dxa"/>
          </w:tcPr>
          <w:p w14:paraId="74FBE599"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Оқу жылы </w:t>
            </w:r>
          </w:p>
        </w:tc>
        <w:tc>
          <w:tcPr>
            <w:tcW w:w="2390" w:type="dxa"/>
          </w:tcPr>
          <w:p w14:paraId="7EA41604"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Тәрбиешінің аты - жөні</w:t>
            </w:r>
          </w:p>
        </w:tc>
        <w:tc>
          <w:tcPr>
            <w:tcW w:w="4856" w:type="dxa"/>
          </w:tcPr>
          <w:p w14:paraId="77ED85F8" w14:textId="77777777" w:rsidR="00B95504" w:rsidRPr="008E3A85" w:rsidRDefault="00B95504"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Жетістігі </w:t>
            </w:r>
          </w:p>
        </w:tc>
      </w:tr>
      <w:tr w:rsidR="00B95504" w:rsidRPr="008E3A85" w14:paraId="225E2003" w14:textId="77777777" w:rsidTr="00DA4313">
        <w:tc>
          <w:tcPr>
            <w:tcW w:w="551" w:type="dxa"/>
          </w:tcPr>
          <w:p w14:paraId="2DC8E988" w14:textId="77777777" w:rsidR="00B95504" w:rsidRPr="008E3A85" w:rsidRDefault="00B95504" w:rsidP="008E3A85">
            <w:pPr>
              <w:pStyle w:val="a7"/>
              <w:ind w:left="0"/>
              <w:jc w:val="both"/>
              <w:rPr>
                <w:rFonts w:ascii="Times New Roman" w:hAnsi="Times New Roman" w:cs="Times New Roman"/>
                <w:sz w:val="24"/>
                <w:szCs w:val="24"/>
                <w:lang w:val="kk-KZ"/>
              </w:rPr>
            </w:pPr>
          </w:p>
        </w:tc>
        <w:tc>
          <w:tcPr>
            <w:tcW w:w="1559" w:type="dxa"/>
          </w:tcPr>
          <w:p w14:paraId="0FB3CBDE" w14:textId="2EAA816B"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2024-2025 ж</w:t>
            </w:r>
          </w:p>
        </w:tc>
        <w:tc>
          <w:tcPr>
            <w:tcW w:w="2390" w:type="dxa"/>
          </w:tcPr>
          <w:p w14:paraId="7FA0C5BB" w14:textId="77777777" w:rsidR="00B95504" w:rsidRPr="008E3A85" w:rsidRDefault="00B95504"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Рахметова Балауса </w:t>
            </w:r>
          </w:p>
        </w:tc>
        <w:tc>
          <w:tcPr>
            <w:tcW w:w="4856" w:type="dxa"/>
          </w:tcPr>
          <w:p w14:paraId="27B888DD" w14:textId="77777777" w:rsidR="00B95504" w:rsidRPr="008E3A85" w:rsidRDefault="00051057" w:rsidP="008E3A85">
            <w:pPr>
              <w:pStyle w:val="ad"/>
              <w:spacing w:before="0" w:beforeAutospacing="0" w:after="0" w:afterAutospacing="0"/>
              <w:jc w:val="both"/>
              <w:rPr>
                <w:lang w:val="kk-KZ"/>
              </w:rPr>
            </w:pPr>
            <w:r w:rsidRPr="008E3A85">
              <w:rPr>
                <w:lang w:val="kk-KZ"/>
              </w:rPr>
              <w:t>2024 ж  «Зерде» республикалық олимпиадалық байқауынан  Құрмет грамота</w:t>
            </w:r>
          </w:p>
          <w:p w14:paraId="4C924497" w14:textId="2DD26CA8" w:rsidR="00051057" w:rsidRPr="008E3A85" w:rsidRDefault="00051057" w:rsidP="008E3A85">
            <w:pPr>
              <w:pStyle w:val="ad"/>
              <w:spacing w:before="0" w:beforeAutospacing="0" w:after="0" w:afterAutospacing="0"/>
              <w:jc w:val="both"/>
              <w:rPr>
                <w:b/>
                <w:bCs/>
                <w:lang w:val="kk-KZ"/>
              </w:rPr>
            </w:pPr>
            <w:r w:rsidRPr="008E3A85">
              <w:rPr>
                <w:lang w:val="kk-KZ"/>
              </w:rPr>
              <w:t xml:space="preserve">Аудандық Мәдениет және тілдер дамыту бөлімінің қолдауымен «Әнші болғым келеді» атты тәрбиешілер мен тәрбиеленушілер арасында әншілер бауында шәкірт дайындағаны үшін марапатталды. </w:t>
            </w:r>
          </w:p>
        </w:tc>
      </w:tr>
    </w:tbl>
    <w:p w14:paraId="1F4BD9A7" w14:textId="22FF28A6" w:rsidR="00B95504" w:rsidRPr="008E3A85" w:rsidRDefault="00B95504" w:rsidP="008E3A85">
      <w:pPr>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             Оқушы жетістігі: </w:t>
      </w:r>
    </w:p>
    <w:tbl>
      <w:tblPr>
        <w:tblStyle w:val="ac"/>
        <w:tblW w:w="9634" w:type="dxa"/>
        <w:tblInd w:w="562" w:type="dxa"/>
        <w:tblLook w:val="04A0" w:firstRow="1" w:lastRow="0" w:firstColumn="1" w:lastColumn="0" w:noHBand="0" w:noVBand="1"/>
      </w:tblPr>
      <w:tblGrid>
        <w:gridCol w:w="494"/>
        <w:gridCol w:w="869"/>
        <w:gridCol w:w="1196"/>
        <w:gridCol w:w="1541"/>
        <w:gridCol w:w="2438"/>
        <w:gridCol w:w="3096"/>
      </w:tblGrid>
      <w:tr w:rsidR="00051057" w:rsidRPr="008E3A85" w14:paraId="7442C497" w14:textId="77777777" w:rsidTr="00051057">
        <w:tc>
          <w:tcPr>
            <w:tcW w:w="494" w:type="dxa"/>
          </w:tcPr>
          <w:p w14:paraId="3BE9A745" w14:textId="77777777" w:rsidR="00051057" w:rsidRPr="008E3A85" w:rsidRDefault="00051057"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869" w:type="dxa"/>
          </w:tcPr>
          <w:p w14:paraId="0DC2E679" w14:textId="77777777" w:rsidR="00051057" w:rsidRPr="008E3A85" w:rsidRDefault="00051057" w:rsidP="008E3A85">
            <w:pPr>
              <w:pStyle w:val="a7"/>
              <w:ind w:left="0"/>
              <w:jc w:val="both"/>
              <w:rPr>
                <w:rFonts w:ascii="Times New Roman" w:hAnsi="Times New Roman" w:cs="Times New Roman"/>
                <w:b/>
                <w:bCs/>
                <w:sz w:val="24"/>
                <w:szCs w:val="24"/>
                <w:lang w:val="kk-KZ"/>
              </w:rPr>
            </w:pPr>
          </w:p>
        </w:tc>
        <w:tc>
          <w:tcPr>
            <w:tcW w:w="1196" w:type="dxa"/>
          </w:tcPr>
          <w:p w14:paraId="091072B9" w14:textId="77777777" w:rsidR="00051057" w:rsidRPr="008E3A85" w:rsidRDefault="00051057"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Оқу жылы </w:t>
            </w:r>
          </w:p>
        </w:tc>
        <w:tc>
          <w:tcPr>
            <w:tcW w:w="1541" w:type="dxa"/>
          </w:tcPr>
          <w:p w14:paraId="570DD09D" w14:textId="77777777" w:rsidR="00051057" w:rsidRPr="008E3A85" w:rsidRDefault="00051057"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МАД тобы</w:t>
            </w:r>
          </w:p>
        </w:tc>
        <w:tc>
          <w:tcPr>
            <w:tcW w:w="2438" w:type="dxa"/>
          </w:tcPr>
          <w:p w14:paraId="183154E4" w14:textId="4362B413" w:rsidR="00051057" w:rsidRPr="008E3A85" w:rsidRDefault="00051057"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Тәрбиеленушінің аты – жөні </w:t>
            </w:r>
          </w:p>
        </w:tc>
        <w:tc>
          <w:tcPr>
            <w:tcW w:w="3096" w:type="dxa"/>
          </w:tcPr>
          <w:p w14:paraId="4808F3B9" w14:textId="56871B5B" w:rsidR="00051057" w:rsidRPr="008E3A85" w:rsidRDefault="00051057" w:rsidP="008E3A85">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Жетістігі </w:t>
            </w:r>
          </w:p>
        </w:tc>
      </w:tr>
      <w:tr w:rsidR="00051057" w:rsidRPr="008E3A85" w14:paraId="36F86B16" w14:textId="77777777" w:rsidTr="00051057">
        <w:tc>
          <w:tcPr>
            <w:tcW w:w="494" w:type="dxa"/>
          </w:tcPr>
          <w:p w14:paraId="407CD7AE" w14:textId="77777777" w:rsidR="00051057" w:rsidRPr="008E3A85" w:rsidRDefault="00051057" w:rsidP="008E3A85">
            <w:pPr>
              <w:pStyle w:val="a7"/>
              <w:ind w:left="0"/>
              <w:jc w:val="both"/>
              <w:rPr>
                <w:rFonts w:ascii="Times New Roman" w:hAnsi="Times New Roman" w:cs="Times New Roman"/>
                <w:sz w:val="24"/>
                <w:szCs w:val="24"/>
                <w:lang w:val="kk-KZ"/>
              </w:rPr>
            </w:pPr>
          </w:p>
        </w:tc>
        <w:tc>
          <w:tcPr>
            <w:tcW w:w="869" w:type="dxa"/>
          </w:tcPr>
          <w:p w14:paraId="106B0DBF" w14:textId="77777777" w:rsidR="00051057" w:rsidRPr="008E3A85" w:rsidRDefault="00051057" w:rsidP="008E3A85">
            <w:pPr>
              <w:pStyle w:val="a7"/>
              <w:ind w:left="0"/>
              <w:jc w:val="both"/>
              <w:rPr>
                <w:rFonts w:ascii="Times New Roman" w:hAnsi="Times New Roman" w:cs="Times New Roman"/>
                <w:sz w:val="24"/>
                <w:szCs w:val="24"/>
                <w:lang w:val="kk-KZ"/>
              </w:rPr>
            </w:pPr>
          </w:p>
        </w:tc>
        <w:tc>
          <w:tcPr>
            <w:tcW w:w="1196" w:type="dxa"/>
          </w:tcPr>
          <w:p w14:paraId="75FB2290" w14:textId="7E8C5371" w:rsidR="00051057" w:rsidRPr="008E3A85" w:rsidRDefault="00051057"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2024-2025 ж</w:t>
            </w:r>
          </w:p>
        </w:tc>
        <w:tc>
          <w:tcPr>
            <w:tcW w:w="1541" w:type="dxa"/>
          </w:tcPr>
          <w:p w14:paraId="3E69E7C6" w14:textId="77777777" w:rsidR="00051057" w:rsidRPr="008E3A85" w:rsidRDefault="00051057" w:rsidP="008E3A85">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МАД «А» </w:t>
            </w:r>
          </w:p>
        </w:tc>
        <w:tc>
          <w:tcPr>
            <w:tcW w:w="2438" w:type="dxa"/>
          </w:tcPr>
          <w:p w14:paraId="092D9558" w14:textId="1AA0FC63" w:rsidR="00051057" w:rsidRPr="008E3A85" w:rsidRDefault="00051057" w:rsidP="008E3A85">
            <w:pPr>
              <w:pStyle w:val="ad"/>
              <w:tabs>
                <w:tab w:val="left" w:pos="1815"/>
              </w:tabs>
              <w:spacing w:before="0" w:beforeAutospacing="0" w:after="0" w:afterAutospacing="0"/>
              <w:jc w:val="both"/>
              <w:rPr>
                <w:lang w:val="kk-KZ"/>
              </w:rPr>
            </w:pPr>
            <w:r w:rsidRPr="008E3A85">
              <w:rPr>
                <w:lang w:val="kk-KZ"/>
              </w:rPr>
              <w:t xml:space="preserve">Қалабай Айзия </w:t>
            </w:r>
          </w:p>
        </w:tc>
        <w:tc>
          <w:tcPr>
            <w:tcW w:w="3096" w:type="dxa"/>
          </w:tcPr>
          <w:p w14:paraId="10B7DD04" w14:textId="379278B5" w:rsidR="00051057" w:rsidRPr="008E3A85" w:rsidRDefault="00051057" w:rsidP="008E3A85">
            <w:pPr>
              <w:pStyle w:val="ad"/>
              <w:tabs>
                <w:tab w:val="left" w:pos="1815"/>
              </w:tabs>
              <w:spacing w:before="0" w:beforeAutospacing="0" w:after="0" w:afterAutospacing="0"/>
              <w:jc w:val="both"/>
              <w:rPr>
                <w:lang w:val="kk-KZ"/>
              </w:rPr>
            </w:pPr>
            <w:r w:rsidRPr="008E3A85">
              <w:rPr>
                <w:lang w:val="kk-KZ"/>
              </w:rPr>
              <w:t>Аудандық Мәдениет және тілдер дамыту бөлімінің қолдауымен «Әнші болғым келеді» атты тәрбиешілер мен тәрбиеленушілер арасында әншілер бауында шәкірт дайындағаны үшін марапатталды.</w:t>
            </w:r>
          </w:p>
          <w:p w14:paraId="113C0E04" w14:textId="6ED15ADE" w:rsidR="00051057" w:rsidRPr="008E3A85" w:rsidRDefault="00051057" w:rsidP="008E3A85">
            <w:pPr>
              <w:pStyle w:val="ad"/>
              <w:tabs>
                <w:tab w:val="left" w:pos="1815"/>
              </w:tabs>
              <w:spacing w:before="0" w:beforeAutospacing="0" w:after="0" w:afterAutospacing="0"/>
              <w:jc w:val="both"/>
              <w:rPr>
                <w:lang w:val="kk-KZ"/>
              </w:rPr>
            </w:pPr>
          </w:p>
        </w:tc>
      </w:tr>
      <w:tr w:rsidR="00051057" w:rsidRPr="008E3A85" w14:paraId="30026CA2" w14:textId="77777777" w:rsidTr="00051057">
        <w:tc>
          <w:tcPr>
            <w:tcW w:w="494" w:type="dxa"/>
          </w:tcPr>
          <w:p w14:paraId="180526AC" w14:textId="77777777" w:rsidR="00051057" w:rsidRPr="008E3A85" w:rsidRDefault="00051057" w:rsidP="008E3A85">
            <w:pPr>
              <w:pStyle w:val="a7"/>
              <w:ind w:left="0"/>
              <w:jc w:val="both"/>
              <w:rPr>
                <w:rFonts w:ascii="Times New Roman" w:hAnsi="Times New Roman" w:cs="Times New Roman"/>
                <w:sz w:val="24"/>
                <w:szCs w:val="24"/>
                <w:lang w:val="kk-KZ"/>
              </w:rPr>
            </w:pPr>
          </w:p>
        </w:tc>
        <w:tc>
          <w:tcPr>
            <w:tcW w:w="869" w:type="dxa"/>
          </w:tcPr>
          <w:p w14:paraId="18A95813" w14:textId="77777777" w:rsidR="00051057" w:rsidRPr="008E3A85" w:rsidRDefault="00051057" w:rsidP="008E3A85">
            <w:pPr>
              <w:pStyle w:val="a7"/>
              <w:ind w:left="0"/>
              <w:jc w:val="both"/>
              <w:rPr>
                <w:rFonts w:ascii="Times New Roman" w:hAnsi="Times New Roman" w:cs="Times New Roman"/>
                <w:sz w:val="24"/>
                <w:szCs w:val="24"/>
                <w:lang w:val="kk-KZ"/>
              </w:rPr>
            </w:pPr>
          </w:p>
        </w:tc>
        <w:tc>
          <w:tcPr>
            <w:tcW w:w="1196" w:type="dxa"/>
          </w:tcPr>
          <w:p w14:paraId="33A47E3C" w14:textId="77777777" w:rsidR="00051057" w:rsidRPr="008E3A85" w:rsidRDefault="00051057" w:rsidP="008E3A85">
            <w:pPr>
              <w:pStyle w:val="a7"/>
              <w:ind w:left="0"/>
              <w:jc w:val="both"/>
              <w:rPr>
                <w:rFonts w:ascii="Times New Roman" w:hAnsi="Times New Roman" w:cs="Times New Roman"/>
                <w:sz w:val="24"/>
                <w:szCs w:val="24"/>
                <w:lang w:val="kk-KZ"/>
              </w:rPr>
            </w:pPr>
          </w:p>
        </w:tc>
        <w:tc>
          <w:tcPr>
            <w:tcW w:w="1541" w:type="dxa"/>
          </w:tcPr>
          <w:p w14:paraId="488B9984" w14:textId="77777777" w:rsidR="00051057" w:rsidRPr="008E3A85" w:rsidRDefault="00051057" w:rsidP="008E3A85">
            <w:pPr>
              <w:pStyle w:val="a7"/>
              <w:ind w:left="0"/>
              <w:jc w:val="both"/>
              <w:rPr>
                <w:rFonts w:ascii="Times New Roman" w:hAnsi="Times New Roman" w:cs="Times New Roman"/>
                <w:sz w:val="24"/>
                <w:szCs w:val="24"/>
                <w:lang w:val="kk-KZ"/>
              </w:rPr>
            </w:pPr>
          </w:p>
        </w:tc>
        <w:tc>
          <w:tcPr>
            <w:tcW w:w="2438" w:type="dxa"/>
          </w:tcPr>
          <w:p w14:paraId="2E8D2F00" w14:textId="31EA240A" w:rsidR="00051057" w:rsidRPr="008E3A85" w:rsidRDefault="00051057" w:rsidP="008E3A85">
            <w:pPr>
              <w:pStyle w:val="ad"/>
              <w:tabs>
                <w:tab w:val="left" w:pos="1815"/>
              </w:tabs>
              <w:spacing w:before="0" w:beforeAutospacing="0" w:after="0" w:afterAutospacing="0"/>
              <w:jc w:val="both"/>
              <w:rPr>
                <w:lang w:val="kk-KZ"/>
              </w:rPr>
            </w:pPr>
            <w:r w:rsidRPr="008E3A85">
              <w:rPr>
                <w:lang w:val="kk-KZ"/>
              </w:rPr>
              <w:t>Рүстемұлы Әлихан</w:t>
            </w:r>
          </w:p>
        </w:tc>
        <w:tc>
          <w:tcPr>
            <w:tcW w:w="3096" w:type="dxa"/>
          </w:tcPr>
          <w:p w14:paraId="7950E8DD" w14:textId="74E81D3F" w:rsidR="00051057" w:rsidRPr="008E3A85" w:rsidRDefault="00051057" w:rsidP="008E3A85">
            <w:pPr>
              <w:pStyle w:val="ad"/>
              <w:tabs>
                <w:tab w:val="left" w:pos="1815"/>
              </w:tabs>
              <w:spacing w:before="0" w:beforeAutospacing="0" w:after="0" w:afterAutospacing="0"/>
              <w:jc w:val="both"/>
              <w:rPr>
                <w:lang w:val="kk-KZ"/>
              </w:rPr>
            </w:pPr>
            <w:r w:rsidRPr="008E3A85">
              <w:rPr>
                <w:lang w:val="kk-KZ"/>
              </w:rPr>
              <w:t xml:space="preserve">Облыстық «Абай оқулары - 2024» мәнерлеп оқудан 3 орын. </w:t>
            </w:r>
          </w:p>
        </w:tc>
      </w:tr>
    </w:tbl>
    <w:p w14:paraId="76C8113A" w14:textId="77777777" w:rsidR="00051057" w:rsidRPr="008E3A85" w:rsidRDefault="00051057" w:rsidP="008E3A85">
      <w:pPr>
        <w:pStyle w:val="a7"/>
        <w:spacing w:after="0"/>
        <w:ind w:hanging="720"/>
        <w:jc w:val="both"/>
        <w:rPr>
          <w:rFonts w:ascii="Times New Roman" w:hAnsi="Times New Roman" w:cs="Times New Roman"/>
          <w:b/>
          <w:bCs/>
          <w:sz w:val="24"/>
          <w:szCs w:val="24"/>
          <w:lang w:val="kk-KZ"/>
        </w:rPr>
      </w:pPr>
    </w:p>
    <w:p w14:paraId="07198623" w14:textId="7C0E292F" w:rsidR="00B95504" w:rsidRPr="008E3A85" w:rsidRDefault="008E3A85" w:rsidP="008E3A85">
      <w:pPr>
        <w:pStyle w:val="a7"/>
        <w:spacing w:after="0"/>
        <w:ind w:hanging="72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DA4313" w:rsidRPr="008E3A85">
        <w:rPr>
          <w:rFonts w:ascii="Times New Roman" w:hAnsi="Times New Roman" w:cs="Times New Roman"/>
          <w:b/>
          <w:bCs/>
          <w:sz w:val="24"/>
          <w:szCs w:val="24"/>
          <w:lang w:val="kk-KZ"/>
        </w:rPr>
        <w:t xml:space="preserve">Қорытынды: </w:t>
      </w:r>
    </w:p>
    <w:p w14:paraId="1F8B8D95" w14:textId="2B241D22" w:rsidR="00DA4313" w:rsidRPr="008E3A85" w:rsidRDefault="00DA4313" w:rsidP="008E3A85">
      <w:pPr>
        <w:pStyle w:val="a7"/>
        <w:spacing w:after="0"/>
        <w:ind w:left="0"/>
        <w:jc w:val="both"/>
        <w:rPr>
          <w:rFonts w:ascii="Times New Roman" w:hAnsi="Times New Roman" w:cs="Times New Roman"/>
          <w:noProof/>
          <w:sz w:val="24"/>
          <w:szCs w:val="24"/>
          <w:lang w:val="kk-KZ"/>
        </w:rPr>
      </w:pPr>
      <w:r w:rsidRPr="008E3A85">
        <w:rPr>
          <w:rFonts w:ascii="Times New Roman" w:hAnsi="Times New Roman" w:cs="Times New Roman"/>
          <w:noProof/>
          <w:sz w:val="24"/>
          <w:szCs w:val="24"/>
          <w:lang w:val="kk-KZ"/>
        </w:rPr>
        <w:t>Балалардың біліктері мен дағдыларының даму деңгейін қадағалау мониторингі Үлгілік</w:t>
      </w:r>
      <w:r w:rsidR="008E3A85">
        <w:rPr>
          <w:rFonts w:ascii="Times New Roman" w:hAnsi="Times New Roman" w:cs="Times New Roman"/>
          <w:noProof/>
          <w:sz w:val="24"/>
          <w:szCs w:val="24"/>
          <w:lang w:val="kk-KZ"/>
        </w:rPr>
        <w:t xml:space="preserve"> </w:t>
      </w:r>
      <w:r w:rsidRPr="008E3A85">
        <w:rPr>
          <w:rFonts w:ascii="Times New Roman" w:hAnsi="Times New Roman" w:cs="Times New Roman"/>
          <w:noProof/>
          <w:sz w:val="24"/>
          <w:szCs w:val="24"/>
          <w:lang w:val="kk-KZ"/>
        </w:rPr>
        <w:t>оқу</w:t>
      </w:r>
      <w:r w:rsidR="008E3A85">
        <w:rPr>
          <w:rFonts w:ascii="Times New Roman" w:hAnsi="Times New Roman" w:cs="Times New Roman"/>
          <w:noProof/>
          <w:sz w:val="24"/>
          <w:szCs w:val="24"/>
          <w:lang w:val="kk-KZ"/>
        </w:rPr>
        <w:t xml:space="preserve">  </w:t>
      </w:r>
      <w:r w:rsidRPr="008E3A85">
        <w:rPr>
          <w:rFonts w:ascii="Times New Roman" w:hAnsi="Times New Roman" w:cs="Times New Roman"/>
          <w:noProof/>
          <w:sz w:val="24"/>
          <w:szCs w:val="24"/>
          <w:lang w:val="kk-KZ"/>
        </w:rPr>
        <w:t>бағдарламасының мазмұнын іске асыруда педагог жұмысының сапасын жетілдіруге ықпал</w:t>
      </w:r>
      <w:r w:rsidR="008E3A85">
        <w:rPr>
          <w:rFonts w:ascii="Times New Roman" w:hAnsi="Times New Roman" w:cs="Times New Roman"/>
          <w:noProof/>
          <w:sz w:val="24"/>
          <w:szCs w:val="24"/>
          <w:lang w:val="kk-KZ"/>
        </w:rPr>
        <w:t xml:space="preserve">  </w:t>
      </w:r>
      <w:r w:rsidRPr="008E3A85">
        <w:rPr>
          <w:rFonts w:ascii="Times New Roman" w:hAnsi="Times New Roman" w:cs="Times New Roman"/>
          <w:noProof/>
          <w:sz w:val="24"/>
          <w:szCs w:val="24"/>
          <w:lang w:val="kk-KZ"/>
        </w:rPr>
        <w:t>етеді.</w:t>
      </w:r>
    </w:p>
    <w:p w14:paraId="47C35609" w14:textId="107565EA" w:rsidR="00DA4313" w:rsidRPr="008E3A85" w:rsidRDefault="00DA4313" w:rsidP="008E3A85">
      <w:pPr>
        <w:pStyle w:val="a7"/>
        <w:tabs>
          <w:tab w:val="left" w:pos="284"/>
        </w:tabs>
        <w:spacing w:after="0"/>
        <w:ind w:left="709" w:hanging="720"/>
        <w:jc w:val="both"/>
        <w:rPr>
          <w:rFonts w:ascii="Times New Roman" w:hAnsi="Times New Roman" w:cs="Times New Roman"/>
          <w:noProof/>
          <w:sz w:val="24"/>
          <w:szCs w:val="24"/>
          <w:lang w:val="kk-KZ"/>
        </w:rPr>
      </w:pPr>
      <w:r w:rsidRPr="008E3A85">
        <w:rPr>
          <w:rFonts w:ascii="Times New Roman" w:hAnsi="Times New Roman" w:cs="Times New Roman"/>
          <w:noProof/>
          <w:sz w:val="24"/>
          <w:szCs w:val="24"/>
          <w:lang w:val="kk-KZ"/>
        </w:rPr>
        <w:t>Мектеп жасына дейінгі баланың даму мониторингі оның әртүрлі кезеңдегі даму динамикасын</w:t>
      </w:r>
      <w:r w:rsidR="008E3A85">
        <w:rPr>
          <w:rFonts w:ascii="Times New Roman" w:hAnsi="Times New Roman" w:cs="Times New Roman"/>
          <w:noProof/>
          <w:sz w:val="24"/>
          <w:szCs w:val="24"/>
          <w:lang w:val="kk-KZ"/>
        </w:rPr>
        <w:t xml:space="preserve"> </w:t>
      </w:r>
      <w:r w:rsidRPr="008E3A85">
        <w:rPr>
          <w:rFonts w:ascii="Times New Roman" w:hAnsi="Times New Roman" w:cs="Times New Roman"/>
          <w:noProof/>
          <w:sz w:val="24"/>
          <w:szCs w:val="24"/>
          <w:lang w:val="kk-KZ"/>
        </w:rPr>
        <w:t>тіркеуге,</w:t>
      </w:r>
    </w:p>
    <w:p w14:paraId="2BC866FF" w14:textId="77777777" w:rsidR="00DA4313" w:rsidRPr="008E3A85" w:rsidRDefault="00DA4313" w:rsidP="008E3A85">
      <w:pPr>
        <w:pStyle w:val="a7"/>
        <w:spacing w:after="0"/>
        <w:ind w:left="709" w:hanging="720"/>
        <w:jc w:val="both"/>
        <w:rPr>
          <w:rFonts w:ascii="Times New Roman" w:hAnsi="Times New Roman" w:cs="Times New Roman"/>
          <w:noProof/>
          <w:sz w:val="24"/>
          <w:szCs w:val="24"/>
          <w:lang w:val="kk-KZ"/>
        </w:rPr>
      </w:pPr>
      <w:r w:rsidRPr="008E3A85">
        <w:rPr>
          <w:rFonts w:ascii="Times New Roman" w:hAnsi="Times New Roman" w:cs="Times New Roman"/>
          <w:noProof/>
          <w:sz w:val="24"/>
          <w:szCs w:val="24"/>
          <w:lang w:val="kk-KZ"/>
        </w:rPr>
        <w:t>жеке дамуына қатысты педагогикалық қолдау көрсетуге, оқу қызметін жоспарлауға және жұмысты</w:t>
      </w:r>
    </w:p>
    <w:p w14:paraId="7A79309E" w14:textId="47334B80" w:rsidR="00DA4313" w:rsidRPr="008E3A85" w:rsidRDefault="00DA4313" w:rsidP="008E3A85">
      <w:pPr>
        <w:pStyle w:val="a7"/>
        <w:spacing w:after="0"/>
        <w:ind w:hanging="720"/>
        <w:jc w:val="both"/>
        <w:rPr>
          <w:rFonts w:ascii="Times New Roman" w:hAnsi="Times New Roman" w:cs="Times New Roman"/>
          <w:noProof/>
          <w:sz w:val="24"/>
          <w:szCs w:val="24"/>
          <w:lang w:val="kk-KZ"/>
        </w:rPr>
      </w:pPr>
      <w:r w:rsidRPr="008E3A85">
        <w:rPr>
          <w:rFonts w:ascii="Times New Roman" w:hAnsi="Times New Roman" w:cs="Times New Roman"/>
          <w:noProof/>
          <w:sz w:val="24"/>
          <w:szCs w:val="24"/>
          <w:lang w:val="kk-KZ"/>
        </w:rPr>
        <w:t>түзетуге ықпал етеді.</w:t>
      </w:r>
    </w:p>
    <w:p w14:paraId="681AD36D" w14:textId="67806E0C" w:rsidR="00DA4313" w:rsidRPr="008E3A85" w:rsidRDefault="00DA4313" w:rsidP="008E3A85">
      <w:pPr>
        <w:pStyle w:val="a7"/>
        <w:spacing w:after="0"/>
        <w:ind w:hanging="720"/>
        <w:jc w:val="both"/>
        <w:rPr>
          <w:rFonts w:ascii="Times New Roman" w:hAnsi="Times New Roman" w:cs="Times New Roman"/>
          <w:noProof/>
          <w:sz w:val="24"/>
          <w:szCs w:val="24"/>
          <w:lang w:val="kk-KZ"/>
        </w:rPr>
      </w:pPr>
      <w:r w:rsidRPr="008E3A85">
        <w:rPr>
          <w:rFonts w:ascii="Times New Roman" w:hAnsi="Times New Roman" w:cs="Times New Roman"/>
          <w:noProof/>
          <w:sz w:val="24"/>
          <w:szCs w:val="24"/>
          <w:lang w:val="kk-KZ"/>
        </w:rPr>
        <w:t>Талаптарға сәйкес мониторинг жүргізу барысында баланың жетістігін ұштастыра</w:t>
      </w:r>
      <w:r w:rsidR="008E3A85">
        <w:rPr>
          <w:rFonts w:ascii="Times New Roman" w:hAnsi="Times New Roman" w:cs="Times New Roman"/>
          <w:noProof/>
          <w:sz w:val="24"/>
          <w:szCs w:val="24"/>
          <w:lang w:val="kk-KZ"/>
        </w:rPr>
        <w:t xml:space="preserve"> </w:t>
      </w:r>
      <w:r w:rsidRPr="008E3A85">
        <w:rPr>
          <w:rFonts w:ascii="Times New Roman" w:hAnsi="Times New Roman" w:cs="Times New Roman"/>
          <w:noProof/>
          <w:sz w:val="24"/>
          <w:szCs w:val="24"/>
          <w:lang w:val="kk-KZ"/>
        </w:rPr>
        <w:t>қадағалау,</w:t>
      </w:r>
      <w:r w:rsidR="008E3A85">
        <w:rPr>
          <w:rFonts w:ascii="Times New Roman" w:hAnsi="Times New Roman" w:cs="Times New Roman"/>
          <w:noProof/>
          <w:sz w:val="24"/>
          <w:szCs w:val="24"/>
          <w:lang w:val="kk-KZ"/>
        </w:rPr>
        <w:t xml:space="preserve">  </w:t>
      </w:r>
      <w:r w:rsidRPr="008E3A85">
        <w:rPr>
          <w:rFonts w:ascii="Times New Roman" w:hAnsi="Times New Roman" w:cs="Times New Roman"/>
          <w:noProof/>
          <w:sz w:val="24"/>
          <w:szCs w:val="24"/>
          <w:lang w:val="kk-KZ"/>
        </w:rPr>
        <w:t>баланың тәрбиелеу-білім беру деңгейін меңгеру деңгейіне сәйкестендіру басым болады.</w:t>
      </w:r>
    </w:p>
    <w:p w14:paraId="682DE904" w14:textId="77777777" w:rsidR="00DA4313" w:rsidRPr="008E3A85" w:rsidRDefault="00DA4313" w:rsidP="008E3A85">
      <w:pPr>
        <w:pStyle w:val="a7"/>
        <w:spacing w:after="0"/>
        <w:ind w:hanging="720"/>
        <w:jc w:val="both"/>
        <w:rPr>
          <w:rFonts w:ascii="Times New Roman" w:hAnsi="Times New Roman" w:cs="Times New Roman"/>
          <w:noProof/>
          <w:sz w:val="24"/>
          <w:szCs w:val="24"/>
          <w:lang w:val="kk-KZ"/>
        </w:rPr>
      </w:pPr>
      <w:r w:rsidRPr="008E3A85">
        <w:rPr>
          <w:rFonts w:ascii="Times New Roman" w:hAnsi="Times New Roman" w:cs="Times New Roman"/>
          <w:noProof/>
          <w:sz w:val="24"/>
          <w:szCs w:val="24"/>
          <w:lang w:val="kk-KZ"/>
        </w:rPr>
        <w:t>Бұл негізінде білім беру процесін жетілдіруге, баланың әрбір білім беру салалары бойынша</w:t>
      </w:r>
    </w:p>
    <w:p w14:paraId="44513849" w14:textId="77777777" w:rsidR="00DA4313" w:rsidRPr="008E3A85" w:rsidRDefault="00DA4313" w:rsidP="008E3A85">
      <w:pPr>
        <w:pStyle w:val="a7"/>
        <w:spacing w:after="0"/>
        <w:ind w:hanging="720"/>
        <w:jc w:val="both"/>
        <w:rPr>
          <w:rFonts w:ascii="Times New Roman" w:hAnsi="Times New Roman" w:cs="Times New Roman"/>
          <w:noProof/>
          <w:sz w:val="24"/>
          <w:szCs w:val="24"/>
          <w:lang w:val="kk-KZ"/>
        </w:rPr>
      </w:pPr>
      <w:r w:rsidRPr="008E3A85">
        <w:rPr>
          <w:rFonts w:ascii="Times New Roman" w:hAnsi="Times New Roman" w:cs="Times New Roman"/>
          <w:noProof/>
          <w:sz w:val="24"/>
          <w:szCs w:val="24"/>
          <w:lang w:val="kk-KZ"/>
        </w:rPr>
        <w:t>бағдарлама мазмұнын түйсіну деңгейін анықтауға жағдай жасайды. Құрылған ортаның сабаққа</w:t>
      </w:r>
    </w:p>
    <w:p w14:paraId="4C768B7D" w14:textId="40367551" w:rsidR="00DA4313" w:rsidRPr="008E3A85" w:rsidRDefault="008E3A85" w:rsidP="008E3A85">
      <w:pPr>
        <w:pStyle w:val="a7"/>
        <w:spacing w:after="0"/>
        <w:ind w:left="0" w:hanging="720"/>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қызығушылық тудыратын, ұлттық мәдениет пен дәстүр арқылы рухани-адамгершілік құндылықтарын</w:t>
      </w: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нығайтатын мәнге ие болуы, сөйлеу, ойлау, талдау сияқты жеке қасиеттерін қалыптастыруға,</w:t>
      </w: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айналасындағы заттар мен құбылыстарды бақылауға ерекше мән беруі білінеді.</w:t>
      </w:r>
    </w:p>
    <w:p w14:paraId="7B909F43" w14:textId="240E901C" w:rsidR="00DA4313" w:rsidRPr="008E3A85" w:rsidRDefault="008E3A85" w:rsidP="008E3A85">
      <w:pPr>
        <w:pStyle w:val="a7"/>
        <w:spacing w:after="0"/>
        <w:ind w:left="0" w:hanging="720"/>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Оқушылар сурет жасау кезінде жақсы көреді. Салған суреттері эстетикаға жақын болады. Түрлі</w:t>
      </w: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түсті</w:t>
      </w: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қарындаштармен түстерді үйлестіруде өз қоршаған орта және өрнектерді еліктеумен әсерлі жасай алады.</w:t>
      </w: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Түрлі сюжеттер құрып, қысқа шығармалар композиция жасайды.</w:t>
      </w:r>
    </w:p>
    <w:p w14:paraId="763AC84B" w14:textId="77777777" w:rsidR="00DA4313" w:rsidRPr="008E3A85" w:rsidRDefault="00DA4313" w:rsidP="008E3A85">
      <w:pPr>
        <w:pStyle w:val="a7"/>
        <w:spacing w:after="0"/>
        <w:ind w:hanging="720"/>
        <w:jc w:val="both"/>
        <w:rPr>
          <w:rFonts w:ascii="Times New Roman" w:hAnsi="Times New Roman" w:cs="Times New Roman"/>
          <w:noProof/>
          <w:sz w:val="24"/>
          <w:szCs w:val="24"/>
          <w:lang w:val="kk-KZ"/>
        </w:rPr>
      </w:pPr>
      <w:r w:rsidRPr="008E3A85">
        <w:rPr>
          <w:rFonts w:ascii="Times New Roman" w:hAnsi="Times New Roman" w:cs="Times New Roman"/>
          <w:noProof/>
          <w:sz w:val="24"/>
          <w:szCs w:val="24"/>
          <w:lang w:val="kk-KZ"/>
        </w:rPr>
        <w:t>Ол айтқан, бұл білім, музыкалық аспапты қолдану дағдылары көрініс береді. Балалардың</w:t>
      </w:r>
    </w:p>
    <w:p w14:paraId="4822E84C" w14:textId="77777777" w:rsidR="00DA4313" w:rsidRPr="008E3A85" w:rsidRDefault="00DA4313" w:rsidP="008E3A85">
      <w:pPr>
        <w:pStyle w:val="a7"/>
        <w:spacing w:after="0"/>
        <w:ind w:hanging="720"/>
        <w:jc w:val="both"/>
        <w:rPr>
          <w:rFonts w:ascii="Times New Roman" w:hAnsi="Times New Roman" w:cs="Times New Roman"/>
          <w:noProof/>
          <w:sz w:val="24"/>
          <w:szCs w:val="24"/>
          <w:lang w:val="kk-KZ"/>
        </w:rPr>
      </w:pPr>
      <w:r w:rsidRPr="008E3A85">
        <w:rPr>
          <w:rFonts w:ascii="Times New Roman" w:hAnsi="Times New Roman" w:cs="Times New Roman"/>
          <w:noProof/>
          <w:sz w:val="24"/>
          <w:szCs w:val="24"/>
          <w:lang w:val="kk-KZ"/>
        </w:rPr>
        <w:t>шығармашылық қабілеттерін дамыту, эстетикалық талғамын тәрбиелеу басты болып табылады.</w:t>
      </w:r>
    </w:p>
    <w:p w14:paraId="76D657B2" w14:textId="5FBF0654" w:rsidR="00A213AA" w:rsidRDefault="008E3A85" w:rsidP="00870F85">
      <w:pPr>
        <w:pStyle w:val="a7"/>
        <w:spacing w:after="0"/>
        <w:ind w:left="0" w:hanging="720"/>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Сурет салудың дәстүрлерін терең техникалық қызығушылық салады. Түрлі сипаттағы өнердің</w:t>
      </w: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мазмұнын</w:t>
      </w: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мен көңіл-күйін қабылдайды.</w:t>
      </w: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 xml:space="preserve">Жыл мезгілдерінің белгілері мен табиғаттағы жеке </w:t>
      </w:r>
      <w:r w:rsidR="00DA4313" w:rsidRPr="008E3A85">
        <w:rPr>
          <w:rFonts w:ascii="Times New Roman" w:hAnsi="Times New Roman" w:cs="Times New Roman"/>
          <w:noProof/>
          <w:sz w:val="24"/>
          <w:szCs w:val="24"/>
          <w:lang w:val="kk-KZ"/>
        </w:rPr>
        <w:lastRenderedPageBreak/>
        <w:t>құбылыстарын айтады. Ертегілер айтып,</w:t>
      </w:r>
      <w:r>
        <w:rPr>
          <w:rFonts w:ascii="Times New Roman" w:hAnsi="Times New Roman" w:cs="Times New Roman"/>
          <w:noProof/>
          <w:sz w:val="24"/>
          <w:szCs w:val="24"/>
          <w:lang w:val="kk-KZ"/>
        </w:rPr>
        <w:t xml:space="preserve">  </w:t>
      </w:r>
      <w:r w:rsidR="00DA4313" w:rsidRPr="008E3A85">
        <w:rPr>
          <w:rFonts w:ascii="Times New Roman" w:hAnsi="Times New Roman" w:cs="Times New Roman"/>
          <w:noProof/>
          <w:sz w:val="24"/>
          <w:szCs w:val="24"/>
          <w:lang w:val="kk-KZ"/>
        </w:rPr>
        <w:t>кейіпкерлерін сомдайды. Берілген өлеңдер мен мақал-мәтелдерді жатқа айтады.</w:t>
      </w:r>
      <w:r>
        <w:rPr>
          <w:rFonts w:ascii="Times New Roman" w:hAnsi="Times New Roman" w:cs="Times New Roman"/>
          <w:noProof/>
          <w:sz w:val="24"/>
          <w:szCs w:val="24"/>
          <w:lang w:val="kk-KZ"/>
        </w:rPr>
        <w:t xml:space="preserve"> </w:t>
      </w:r>
    </w:p>
    <w:p w14:paraId="52FAF214" w14:textId="77777777" w:rsidR="00A213AA" w:rsidRDefault="00A213AA" w:rsidP="00C96B03">
      <w:pPr>
        <w:spacing w:after="0"/>
        <w:jc w:val="both"/>
        <w:rPr>
          <w:rFonts w:ascii="Times New Roman" w:hAnsi="Times New Roman" w:cs="Times New Roman"/>
          <w:sz w:val="24"/>
          <w:szCs w:val="24"/>
          <w:lang w:val="kk-KZ"/>
        </w:rPr>
      </w:pPr>
    </w:p>
    <w:p w14:paraId="6D866DE1" w14:textId="26B4F20B" w:rsidR="00C96B03" w:rsidRPr="00695B68" w:rsidRDefault="00C96B03" w:rsidP="00C96B03">
      <w:pPr>
        <w:spacing w:after="0"/>
        <w:jc w:val="both"/>
        <w:rPr>
          <w:rFonts w:ascii="Times New Roman" w:hAnsi="Times New Roman" w:cs="Times New Roman"/>
          <w:b/>
          <w:bCs/>
          <w:sz w:val="24"/>
          <w:szCs w:val="24"/>
          <w:lang w:val="kk-KZ"/>
        </w:rPr>
      </w:pPr>
      <w:r w:rsidRPr="00695B68">
        <w:rPr>
          <w:rFonts w:ascii="Times New Roman" w:hAnsi="Times New Roman" w:cs="Times New Roman"/>
          <w:b/>
          <w:bCs/>
          <w:sz w:val="24"/>
          <w:szCs w:val="24"/>
          <w:lang w:val="kk-KZ"/>
        </w:rPr>
        <w:t xml:space="preserve"> </w:t>
      </w:r>
      <w:r w:rsidR="00695B68">
        <w:rPr>
          <w:rFonts w:ascii="Times New Roman" w:hAnsi="Times New Roman" w:cs="Times New Roman"/>
          <w:b/>
          <w:bCs/>
          <w:sz w:val="24"/>
          <w:szCs w:val="24"/>
          <w:lang w:val="kk-KZ"/>
        </w:rPr>
        <w:t xml:space="preserve">  </w:t>
      </w:r>
      <w:r w:rsidRPr="00695B68">
        <w:rPr>
          <w:rFonts w:ascii="Times New Roman" w:hAnsi="Times New Roman" w:cs="Times New Roman"/>
          <w:b/>
          <w:bCs/>
          <w:sz w:val="24"/>
          <w:szCs w:val="24"/>
          <w:lang w:val="kk-KZ"/>
        </w:rPr>
        <w:t xml:space="preserve">  2025 – 2026 оқу жылында мектепалды даярлық «А» сыныбында ағымдағы жылдың </w:t>
      </w:r>
    </w:p>
    <w:p w14:paraId="593238F6" w14:textId="6DC60613" w:rsidR="00C96B03" w:rsidRPr="00695B68" w:rsidRDefault="00C96B03" w:rsidP="00C96B03">
      <w:pPr>
        <w:spacing w:after="0"/>
        <w:jc w:val="both"/>
        <w:rPr>
          <w:rFonts w:ascii="Times New Roman" w:hAnsi="Times New Roman" w:cs="Times New Roman"/>
          <w:b/>
          <w:bCs/>
          <w:sz w:val="24"/>
          <w:szCs w:val="24"/>
          <w:lang w:val="kk-KZ"/>
        </w:rPr>
      </w:pPr>
      <w:r w:rsidRPr="00695B68">
        <w:rPr>
          <w:rFonts w:ascii="Times New Roman" w:hAnsi="Times New Roman" w:cs="Times New Roman"/>
          <w:b/>
          <w:bCs/>
          <w:sz w:val="24"/>
          <w:szCs w:val="24"/>
          <w:lang w:val="kk-KZ"/>
        </w:rPr>
        <w:t xml:space="preserve">      1- қыркүйегіне дейін 5 (Бес) жасқа толған 15 (Он бес) тәрбиеленуші қабылданды. Мектепалдыдаярлық  сыныбының тәрбиешісі Б.Рахметова.</w:t>
      </w:r>
    </w:p>
    <w:p w14:paraId="76C028AE" w14:textId="77777777" w:rsidR="00C96B03" w:rsidRPr="00695B68" w:rsidRDefault="00C96B03" w:rsidP="00C96B03">
      <w:pPr>
        <w:spacing w:after="0"/>
        <w:jc w:val="both"/>
        <w:rPr>
          <w:rFonts w:ascii="Times New Roman" w:hAnsi="Times New Roman" w:cs="Times New Roman"/>
          <w:b/>
          <w:bCs/>
          <w:sz w:val="24"/>
          <w:szCs w:val="24"/>
          <w:lang w:val="kk-KZ"/>
        </w:rPr>
      </w:pPr>
    </w:p>
    <w:p w14:paraId="32788290" w14:textId="77777777" w:rsidR="00695B68" w:rsidRDefault="00C96B03" w:rsidP="00C96B03">
      <w:pPr>
        <w:spacing w:after="0"/>
        <w:jc w:val="both"/>
        <w:rPr>
          <w:rFonts w:ascii="Times New Roman" w:hAnsi="Times New Roman" w:cs="Times New Roman"/>
          <w:b/>
          <w:bCs/>
          <w:sz w:val="24"/>
          <w:szCs w:val="24"/>
          <w:lang w:val="kk-KZ"/>
        </w:rPr>
      </w:pPr>
      <w:r w:rsidRPr="00695B68">
        <w:rPr>
          <w:rFonts w:ascii="Times New Roman" w:hAnsi="Times New Roman" w:cs="Times New Roman"/>
          <w:b/>
          <w:bCs/>
          <w:sz w:val="24"/>
          <w:szCs w:val="24"/>
          <w:lang w:val="kk-KZ"/>
        </w:rPr>
        <w:t xml:space="preserve">        Мектепалды  даярлық «Ә» сыныбында ағымдағы жылдың 1- қыркүйегіне дейін </w:t>
      </w:r>
    </w:p>
    <w:p w14:paraId="34EA4177" w14:textId="65596B5C" w:rsidR="00C96B03" w:rsidRPr="00695B68" w:rsidRDefault="00C96B03" w:rsidP="00C96B03">
      <w:pPr>
        <w:spacing w:after="0"/>
        <w:jc w:val="both"/>
        <w:rPr>
          <w:rFonts w:ascii="Times New Roman" w:hAnsi="Times New Roman" w:cs="Times New Roman"/>
          <w:b/>
          <w:bCs/>
          <w:sz w:val="24"/>
          <w:szCs w:val="24"/>
          <w:lang w:val="kk-KZ"/>
        </w:rPr>
      </w:pPr>
      <w:r w:rsidRPr="00695B68">
        <w:rPr>
          <w:rFonts w:ascii="Times New Roman" w:hAnsi="Times New Roman" w:cs="Times New Roman"/>
          <w:b/>
          <w:bCs/>
          <w:sz w:val="24"/>
          <w:szCs w:val="24"/>
          <w:lang w:val="kk-KZ"/>
        </w:rPr>
        <w:t xml:space="preserve">5 (Бес) жасқа толған 15 (Он бес) тәрбиеленуші қабылданды. Мектепалдыдаярлық  сыныбының тәрбиешісі  Кәрібай Г. Барлығы 30 (отыз) тәрбиеленуші қабылданды. </w:t>
      </w:r>
    </w:p>
    <w:p w14:paraId="7628CD6B" w14:textId="77777777" w:rsidR="00695B68" w:rsidRDefault="00695B68" w:rsidP="00C96B03">
      <w:pPr>
        <w:spacing w:after="0"/>
        <w:jc w:val="both"/>
        <w:rPr>
          <w:rFonts w:ascii="Times New Roman" w:hAnsi="Times New Roman" w:cs="Times New Roman"/>
          <w:sz w:val="24"/>
          <w:szCs w:val="24"/>
          <w:lang w:val="kk-KZ"/>
        </w:rPr>
      </w:pPr>
    </w:p>
    <w:p w14:paraId="6EF7183B" w14:textId="77777777" w:rsidR="00695B68" w:rsidRPr="008E3A85" w:rsidRDefault="00695B68" w:rsidP="00695B68">
      <w:pPr>
        <w:spacing w:after="0"/>
        <w:jc w:val="both"/>
        <w:rPr>
          <w:rFonts w:ascii="Times New Roman" w:hAnsi="Times New Roman" w:cs="Times New Roman"/>
          <w:sz w:val="24"/>
          <w:szCs w:val="24"/>
          <w:lang w:val="kk-KZ"/>
        </w:rPr>
      </w:pPr>
      <w:r w:rsidRPr="008E3A85">
        <w:rPr>
          <w:rFonts w:ascii="Times New Roman" w:hAnsi="Times New Roman" w:cs="Times New Roman"/>
          <w:b/>
          <w:bCs/>
          <w:sz w:val="24"/>
          <w:szCs w:val="24"/>
          <w:lang w:val="kk-KZ"/>
        </w:rPr>
        <w:t xml:space="preserve">     </w:t>
      </w:r>
      <w:r w:rsidRPr="008E3A85">
        <w:rPr>
          <w:rFonts w:ascii="Times New Roman" w:hAnsi="Times New Roman" w:cs="Times New Roman"/>
          <w:sz w:val="24"/>
          <w:szCs w:val="24"/>
          <w:lang w:val="kk-KZ"/>
        </w:rPr>
        <w:t>«Білім беру барлық деңгейіндегі мемлекеттік жалпыға міндетті білім беру стандарттарын бекіту туралы» Қазақстан Республикасы Білім және ғылым министрінің 2022 жылғы 3 тамыздағы №348 бұйрығымен бекітілген (бұдан әрі — Стандарт) Мектепке дейінгі тәрбие мен оқытудың мемлекеттік жалпыға міндетті стандартына; «Тиісті үлгідегі және түрдегі білім беру ұйымдары қызметінің үлгілік қағидаларын бекіту туралы»</w:t>
      </w:r>
    </w:p>
    <w:p w14:paraId="18699076" w14:textId="77777777" w:rsidR="00695B68" w:rsidRPr="008E3A85" w:rsidRDefault="00695B68" w:rsidP="00695B68">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     Қазақстан Республикасы Білім және ғылым министрінің 2018 жылғы 30 қазандағы №595 бұйрығымен бекітілген (Нормативтік құқықтық актілерді мемлекеттік тіркеу тізілімінде №17657 болып тіркелген) (бұдан әрі — Үлгілік қағидалар) Мектепке дейінгі ұйымдар қызметінің үлгілік қағидаларын;</w:t>
      </w:r>
    </w:p>
    <w:p w14:paraId="24D7D09E" w14:textId="77777777" w:rsidR="00695B68" w:rsidRPr="008E3A85" w:rsidRDefault="00695B68" w:rsidP="00695B68">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№557 бұйрығымен бекітілген (Нормативтік құқықтық актілерді мемлекеттік тіркеу тізілімінде №8275 болып тіркелген) Мектепке дейінгі тәрбие мен оқытудың үлгілік оқу жоспарларын (бұдан әрі — үлгілік оқу жоспарлары);</w:t>
      </w:r>
    </w:p>
    <w:p w14:paraId="066AF766" w14:textId="77777777" w:rsidR="00695B68" w:rsidRPr="008E3A85" w:rsidRDefault="00695B68" w:rsidP="00695B68">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№499 бұйрығымен бекітілген Мектепке дейінгі тәрбие мен оқытудың үлгілік оқу бағдарламасына (Нормативтік құқықтық актілерді мемлекеттік тіркеу тізілімінде №14235 болып тіркелген) (бұдан әрі — үлгілік оқу бағдарламасы) сәйкес жүзеге асырады.</w:t>
      </w:r>
    </w:p>
    <w:p w14:paraId="50A1A7CB" w14:textId="77777777" w:rsidR="00695B68" w:rsidRPr="008E3A85" w:rsidRDefault="00695B68" w:rsidP="00695B6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«Жалпы білім беру ұйымдарына» мектепалды даярлық сыныбында білім беретін пәндер, таңдау курстары мен факультативтер бойынша үлгілік оқу бағдарламаларын бекіту туралы (ҚР БҒМ 2013 жылғы 8 сәуірдегі №115 бұйрығы) (өзгерістер мен толықтырулары енгізілген ҚР БҒМ 2020 жылғы 7 қарашадағы №454 бұйрық);</w:t>
      </w:r>
    </w:p>
    <w:p w14:paraId="64AF093C" w14:textId="77777777" w:rsidR="00695B68" w:rsidRPr="008E3A85" w:rsidRDefault="00695B68" w:rsidP="00695B68">
      <w:pPr>
        <w:spacing w:after="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 xml:space="preserve">Қазақстан Республикасы Білім және ғылым министрінің 2012 жылғы 12 желтоқсандағы №557 бұйрығымен бекітілген Мектепке дейінгі тәрбие мен оқытудың үлгілік оқу жоспарына 3- қосымша (Қазақстан Республикасы Оқу-ағарту министрінің 2022 жылғы 9 қыркүйектегі №394 бұйрығымен өзгерістер мен толықтырулар енгізілген 3- қосымша); талаптарына сәйкес жасалған. </w:t>
      </w:r>
    </w:p>
    <w:p w14:paraId="2A02319E" w14:textId="77777777" w:rsidR="00695B68" w:rsidRPr="008E3A85" w:rsidRDefault="00695B68" w:rsidP="00695B68">
      <w:pPr>
        <w:pStyle w:val="a7"/>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Ұйымдастырылған іс-әрекет - Қазақстан Республикасы Білім және ғылым министрінің міндетін</w:t>
      </w:r>
      <w:r w:rsidRPr="008E3A85">
        <w:rPr>
          <w:rFonts w:ascii="Times New Roman" w:hAnsi="Times New Roman" w:cs="Times New Roman"/>
          <w:sz w:val="24"/>
          <w:szCs w:val="24"/>
          <w:lang w:val="kk-KZ"/>
        </w:rPr>
        <w:br/>
        <w:t>атқарушының 2016 жылғы 12 тамыздағы №499 бұйрығымен бекітілген «Мектепке дейінгі тәрбие мен</w:t>
      </w:r>
      <w:r>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оқытудың Үлгілік оқу бағдарламаларын» бекіту туралы (Нормативтік құқықтық актілерді мемлекеттік</w:t>
      </w:r>
      <w:r>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тіркеу тізілімінде №14235 болып тіркелген) мектепке дейінгі тәрбие мен оқытудың Үлгілік</w:t>
      </w:r>
      <w:r>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оқу</w:t>
      </w:r>
      <w:r>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w:t>
      </w:r>
      <w:r>
        <w:rPr>
          <w:rFonts w:ascii="Times New Roman" w:hAnsi="Times New Roman" w:cs="Times New Roman"/>
          <w:sz w:val="24"/>
          <w:szCs w:val="24"/>
          <w:lang w:val="kk-KZ"/>
        </w:rPr>
        <w:t xml:space="preserve"> </w:t>
      </w:r>
      <w:r w:rsidRPr="008E3A85">
        <w:rPr>
          <w:rFonts w:ascii="Times New Roman" w:hAnsi="Times New Roman" w:cs="Times New Roman"/>
          <w:sz w:val="24"/>
          <w:szCs w:val="24"/>
          <w:lang w:val="kk-KZ"/>
        </w:rPr>
        <w:t>Отанға деген сүйіспеншілікке, мәдени-әлеуметтік нормаларға баулу, қауіпсіз мінез-құлық қағидаларын</w:t>
      </w:r>
      <w:r w:rsidRPr="008E3A85">
        <w:rPr>
          <w:rFonts w:ascii="Times New Roman" w:hAnsi="Times New Roman" w:cs="Times New Roman"/>
          <w:sz w:val="24"/>
          <w:szCs w:val="24"/>
          <w:lang w:val="kk-KZ"/>
        </w:rPr>
        <w:br/>
        <w:t xml:space="preserve">қалыптастыру бойынша міндеттерді іске асыру үшін педагогтің ойын  түріндегі түрлі балалар әрекеті (ойын, қимыл, танымдық, шығармашылық, зерттеу, еңбек, дербес) арқылы </w:t>
      </w:r>
      <w:r w:rsidRPr="008E3A85">
        <w:rPr>
          <w:rFonts w:ascii="Times New Roman" w:hAnsi="Times New Roman" w:cs="Times New Roman"/>
          <w:sz w:val="24"/>
          <w:szCs w:val="24"/>
          <w:lang w:val="kk-KZ"/>
        </w:rPr>
        <w:lastRenderedPageBreak/>
        <w:t xml:space="preserve">ұйымдастырылған  CS кіріктірілген сабағы бар. Бағаланатын  кезеңге ұйымдасқан қызметтің перспективті жоспары, оқу жоспарларымен бағаланатын кезеңге тәрбиелеу білім беру процесінің циклограмасы жасалынып, бекітілген.  </w:t>
      </w:r>
    </w:p>
    <w:p w14:paraId="313646AD" w14:textId="77777777" w:rsidR="00695B68" w:rsidRPr="008E3A85" w:rsidRDefault="00695B68" w:rsidP="00695B68">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Үлгілік бағдарлама мазмұнын игеруде балалардан  күтілетін нәтижеге жету деңгейлерін</w:t>
      </w:r>
    </w:p>
    <w:p w14:paraId="0A42313E" w14:textId="77777777" w:rsidR="00695B68" w:rsidRPr="008E3A85" w:rsidRDefault="00695B68" w:rsidP="00695B68">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анықтауға және баланың жеке даму картасын жүргізу үшін алдағы жұмысты жоспарлауға жалпы</w:t>
      </w:r>
    </w:p>
    <w:p w14:paraId="2867DB8F" w14:textId="77777777" w:rsidR="00695B68" w:rsidRPr="008E3A85" w:rsidRDefault="00695B68" w:rsidP="00695B68">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жеке баламен, топпен тәрбиелеу білім беру процесі тиімді ұйымдастырылды.</w:t>
      </w:r>
    </w:p>
    <w:p w14:paraId="335ED418" w14:textId="77777777" w:rsidR="00695B68" w:rsidRPr="008E3A85" w:rsidRDefault="00695B68" w:rsidP="00695B68">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Білім алушылардан білім, білік дағдыларының даму деңгейінің динамикасын анықтау</w:t>
      </w:r>
    </w:p>
    <w:p w14:paraId="57FB59B6" w14:textId="77777777" w:rsidR="00695B68" w:rsidRPr="008E3A85" w:rsidRDefault="00695B68" w:rsidP="00695B68">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мақсатында оқу жылы барысында бастапқы индикаторлар алынып, сыныптың мониторинг</w:t>
      </w:r>
    </w:p>
    <w:p w14:paraId="60AD6F69" w14:textId="77777777" w:rsidR="00695B68" w:rsidRDefault="00695B68" w:rsidP="00695B68">
      <w:pPr>
        <w:pStyle w:val="a7"/>
        <w:ind w:hanging="72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нәтижелері бойынша қыркүйек  айына әр балаға «</w:t>
      </w:r>
      <w:r w:rsidRPr="008E3A85">
        <w:rPr>
          <w:rFonts w:ascii="Times New Roman" w:hAnsi="Times New Roman" w:cs="Times New Roman"/>
          <w:b/>
          <w:bCs/>
          <w:sz w:val="24"/>
          <w:szCs w:val="24"/>
          <w:lang w:val="kk-KZ"/>
        </w:rPr>
        <w:t>Баланың жеке даму картасы</w:t>
      </w:r>
      <w:r w:rsidRPr="008E3A85">
        <w:rPr>
          <w:rFonts w:ascii="Times New Roman" w:hAnsi="Times New Roman" w:cs="Times New Roman"/>
          <w:sz w:val="24"/>
          <w:szCs w:val="24"/>
          <w:lang w:val="kk-KZ"/>
        </w:rPr>
        <w:t>» толтырылды.</w:t>
      </w:r>
    </w:p>
    <w:p w14:paraId="390BC894" w14:textId="77777777" w:rsidR="00A213AA" w:rsidRDefault="00A213AA" w:rsidP="00695B68">
      <w:pPr>
        <w:pStyle w:val="a7"/>
        <w:ind w:hanging="720"/>
        <w:jc w:val="both"/>
        <w:rPr>
          <w:rFonts w:ascii="Times New Roman" w:hAnsi="Times New Roman" w:cs="Times New Roman"/>
          <w:sz w:val="24"/>
          <w:szCs w:val="24"/>
          <w:lang w:val="kk-KZ"/>
        </w:rPr>
      </w:pPr>
    </w:p>
    <w:p w14:paraId="1971C789" w14:textId="5AB37C8C" w:rsidR="00A213AA" w:rsidRPr="00A213AA" w:rsidRDefault="00A213AA" w:rsidP="00A213AA">
      <w:pPr>
        <w:pStyle w:val="a7"/>
        <w:ind w:hanging="72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2. Балалардың біліктері мен дағдыларының дамуының бастапқы бақылау нәтижелері</w:t>
      </w:r>
      <w:r>
        <w:rPr>
          <w:rFonts w:ascii="Times New Roman" w:hAnsi="Times New Roman" w:cs="Times New Roman"/>
          <w:b/>
          <w:bCs/>
          <w:sz w:val="24"/>
          <w:szCs w:val="24"/>
          <w:lang w:val="kk-KZ"/>
        </w:rPr>
        <w:t xml:space="preserve"> </w:t>
      </w:r>
      <w:r w:rsidRPr="008E3A85">
        <w:rPr>
          <w:rFonts w:ascii="Times New Roman" w:hAnsi="Times New Roman" w:cs="Times New Roman"/>
          <w:b/>
          <w:bCs/>
          <w:sz w:val="24"/>
          <w:szCs w:val="24"/>
          <w:lang w:val="kk-KZ"/>
        </w:rPr>
        <w:t>бойынша</w:t>
      </w:r>
      <w:r>
        <w:rPr>
          <w:rFonts w:ascii="Times New Roman" w:hAnsi="Times New Roman" w:cs="Times New Roman"/>
          <w:b/>
          <w:bCs/>
          <w:sz w:val="24"/>
          <w:szCs w:val="24"/>
          <w:lang w:val="kk-KZ"/>
        </w:rPr>
        <w:t xml:space="preserve"> </w:t>
      </w:r>
      <w:r w:rsidRPr="00A213AA">
        <w:rPr>
          <w:rFonts w:ascii="Times New Roman" w:hAnsi="Times New Roman" w:cs="Times New Roman"/>
          <w:b/>
          <w:bCs/>
          <w:sz w:val="24"/>
          <w:szCs w:val="24"/>
          <w:lang w:val="kk-KZ"/>
        </w:rPr>
        <w:t>№94 орта мектебінің мектепалды даярлық сыныбы /2025–2026 оқу жылы/</w:t>
      </w:r>
    </w:p>
    <w:tbl>
      <w:tblPr>
        <w:tblStyle w:val="ac"/>
        <w:tblW w:w="0" w:type="auto"/>
        <w:tblInd w:w="720" w:type="dxa"/>
        <w:tblLook w:val="04A0" w:firstRow="1" w:lastRow="0" w:firstColumn="1" w:lastColumn="0" w:noHBand="0" w:noVBand="1"/>
      </w:tblPr>
      <w:tblGrid>
        <w:gridCol w:w="551"/>
        <w:gridCol w:w="1437"/>
        <w:gridCol w:w="1437"/>
        <w:gridCol w:w="1438"/>
        <w:gridCol w:w="1438"/>
        <w:gridCol w:w="1438"/>
      </w:tblGrid>
      <w:tr w:rsidR="00A213AA" w:rsidRPr="008E3A85" w14:paraId="3B7E4A83" w14:textId="77777777" w:rsidTr="00F227F4">
        <w:tc>
          <w:tcPr>
            <w:tcW w:w="551" w:type="dxa"/>
          </w:tcPr>
          <w:p w14:paraId="3D008173" w14:textId="77777777" w:rsidR="00A213AA" w:rsidRPr="008E3A85" w:rsidRDefault="00A213AA" w:rsidP="00F227F4">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w:t>
            </w:r>
          </w:p>
        </w:tc>
        <w:tc>
          <w:tcPr>
            <w:tcW w:w="1437" w:type="dxa"/>
          </w:tcPr>
          <w:p w14:paraId="5772F8D6" w14:textId="77777777" w:rsidR="00A213AA" w:rsidRPr="008E3A85" w:rsidRDefault="00A213AA" w:rsidP="00F227F4">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Топтар </w:t>
            </w:r>
          </w:p>
        </w:tc>
        <w:tc>
          <w:tcPr>
            <w:tcW w:w="1437" w:type="dxa"/>
          </w:tcPr>
          <w:p w14:paraId="70C0FE55" w14:textId="77777777" w:rsidR="00A213AA" w:rsidRPr="008E3A85" w:rsidRDefault="00A213AA" w:rsidP="00F227F4">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 xml:space="preserve">Бала саны </w:t>
            </w:r>
          </w:p>
        </w:tc>
        <w:tc>
          <w:tcPr>
            <w:tcW w:w="1438" w:type="dxa"/>
          </w:tcPr>
          <w:p w14:paraId="36EA05DB" w14:textId="77777777" w:rsidR="00A213AA" w:rsidRPr="008E3A85" w:rsidRDefault="00A213AA" w:rsidP="00F227F4">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 деңгей</w:t>
            </w:r>
          </w:p>
        </w:tc>
        <w:tc>
          <w:tcPr>
            <w:tcW w:w="1438" w:type="dxa"/>
          </w:tcPr>
          <w:p w14:paraId="4AEF6984" w14:textId="77777777" w:rsidR="00A213AA" w:rsidRPr="008E3A85" w:rsidRDefault="00A213AA" w:rsidP="00F227F4">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 деңгей</w:t>
            </w:r>
          </w:p>
        </w:tc>
        <w:tc>
          <w:tcPr>
            <w:tcW w:w="1438" w:type="dxa"/>
          </w:tcPr>
          <w:p w14:paraId="5DAFC751" w14:textId="77777777" w:rsidR="00A213AA" w:rsidRPr="008E3A85" w:rsidRDefault="00A213AA" w:rsidP="00F227F4">
            <w:pPr>
              <w:pStyle w:val="a7"/>
              <w:ind w:left="0"/>
              <w:jc w:val="both"/>
              <w:rPr>
                <w:rFonts w:ascii="Times New Roman" w:hAnsi="Times New Roman" w:cs="Times New Roman"/>
                <w:b/>
                <w:bCs/>
                <w:sz w:val="24"/>
                <w:szCs w:val="24"/>
                <w:lang w:val="kk-KZ"/>
              </w:rPr>
            </w:pPr>
            <w:r w:rsidRPr="008E3A85">
              <w:rPr>
                <w:rFonts w:ascii="Times New Roman" w:hAnsi="Times New Roman" w:cs="Times New Roman"/>
                <w:b/>
                <w:bCs/>
                <w:sz w:val="24"/>
                <w:szCs w:val="24"/>
                <w:lang w:val="kk-KZ"/>
              </w:rPr>
              <w:t>ІІІ деңгей</w:t>
            </w:r>
          </w:p>
        </w:tc>
      </w:tr>
      <w:tr w:rsidR="00A213AA" w:rsidRPr="008E3A85" w14:paraId="0F5C8254" w14:textId="77777777" w:rsidTr="00F227F4">
        <w:tc>
          <w:tcPr>
            <w:tcW w:w="551" w:type="dxa"/>
          </w:tcPr>
          <w:p w14:paraId="76FD667E" w14:textId="77777777" w:rsidR="00A213AA" w:rsidRPr="008E3A85" w:rsidRDefault="00A213AA" w:rsidP="00F227F4">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1</w:t>
            </w:r>
          </w:p>
        </w:tc>
        <w:tc>
          <w:tcPr>
            <w:tcW w:w="1437" w:type="dxa"/>
          </w:tcPr>
          <w:p w14:paraId="7251E6FB" w14:textId="77777777" w:rsidR="00A213AA" w:rsidRPr="008E3A85" w:rsidRDefault="00A213AA" w:rsidP="00F227F4">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Мад тобы</w:t>
            </w:r>
          </w:p>
        </w:tc>
        <w:tc>
          <w:tcPr>
            <w:tcW w:w="1437" w:type="dxa"/>
          </w:tcPr>
          <w:p w14:paraId="4B172B16" w14:textId="2806CB89" w:rsidR="00A213AA" w:rsidRPr="008E3A85" w:rsidRDefault="00A213AA" w:rsidP="00F227F4">
            <w:pPr>
              <w:pStyle w:val="a7"/>
              <w:ind w:left="0"/>
              <w:jc w:val="both"/>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1438" w:type="dxa"/>
          </w:tcPr>
          <w:p w14:paraId="52DCC73A" w14:textId="77777777" w:rsidR="00A213AA" w:rsidRPr="008E3A85" w:rsidRDefault="00A213AA" w:rsidP="00F227F4">
            <w:pPr>
              <w:pStyle w:val="a7"/>
              <w:ind w:left="0"/>
              <w:jc w:val="both"/>
              <w:rPr>
                <w:rFonts w:ascii="Times New Roman" w:hAnsi="Times New Roman" w:cs="Times New Roman"/>
                <w:sz w:val="24"/>
                <w:szCs w:val="24"/>
                <w:lang w:val="kk-KZ"/>
              </w:rPr>
            </w:pPr>
          </w:p>
        </w:tc>
        <w:tc>
          <w:tcPr>
            <w:tcW w:w="1438" w:type="dxa"/>
          </w:tcPr>
          <w:p w14:paraId="7AD3ECE9" w14:textId="77777777" w:rsidR="00A213AA" w:rsidRPr="008E3A85" w:rsidRDefault="00A213AA" w:rsidP="00F227F4">
            <w:pPr>
              <w:pStyle w:val="a7"/>
              <w:ind w:left="0"/>
              <w:jc w:val="both"/>
              <w:rPr>
                <w:rFonts w:ascii="Times New Roman" w:hAnsi="Times New Roman" w:cs="Times New Roman"/>
                <w:sz w:val="24"/>
                <w:szCs w:val="24"/>
                <w:lang w:val="kk-KZ"/>
              </w:rPr>
            </w:pPr>
          </w:p>
        </w:tc>
        <w:tc>
          <w:tcPr>
            <w:tcW w:w="1438" w:type="dxa"/>
          </w:tcPr>
          <w:p w14:paraId="2F34959D" w14:textId="77777777" w:rsidR="00A213AA" w:rsidRPr="008E3A85" w:rsidRDefault="00A213AA" w:rsidP="00F227F4">
            <w:pPr>
              <w:pStyle w:val="a7"/>
              <w:ind w:left="0"/>
              <w:jc w:val="both"/>
              <w:rPr>
                <w:rFonts w:ascii="Times New Roman" w:hAnsi="Times New Roman" w:cs="Times New Roman"/>
                <w:sz w:val="24"/>
                <w:szCs w:val="24"/>
                <w:lang w:val="kk-KZ"/>
              </w:rPr>
            </w:pPr>
          </w:p>
        </w:tc>
      </w:tr>
      <w:tr w:rsidR="00A213AA" w:rsidRPr="008E3A85" w14:paraId="4199D9B0" w14:textId="77777777" w:rsidTr="00F227F4">
        <w:tc>
          <w:tcPr>
            <w:tcW w:w="551" w:type="dxa"/>
          </w:tcPr>
          <w:p w14:paraId="6B007F45" w14:textId="77777777" w:rsidR="00A213AA" w:rsidRPr="008E3A85" w:rsidRDefault="00A213AA" w:rsidP="00A213AA">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2</w:t>
            </w:r>
          </w:p>
        </w:tc>
        <w:tc>
          <w:tcPr>
            <w:tcW w:w="1437" w:type="dxa"/>
          </w:tcPr>
          <w:p w14:paraId="0D1F6119" w14:textId="77777777" w:rsidR="00A213AA" w:rsidRPr="008E3A85" w:rsidRDefault="00A213AA" w:rsidP="00A213AA">
            <w:pPr>
              <w:pStyle w:val="a7"/>
              <w:ind w:left="0"/>
              <w:jc w:val="both"/>
              <w:rPr>
                <w:rFonts w:ascii="Times New Roman" w:hAnsi="Times New Roman" w:cs="Times New Roman"/>
                <w:sz w:val="24"/>
                <w:szCs w:val="24"/>
                <w:lang w:val="kk-KZ"/>
              </w:rPr>
            </w:pPr>
          </w:p>
        </w:tc>
        <w:tc>
          <w:tcPr>
            <w:tcW w:w="1437" w:type="dxa"/>
          </w:tcPr>
          <w:p w14:paraId="07DCA645" w14:textId="77777777" w:rsidR="00A213AA" w:rsidRPr="008E3A85" w:rsidRDefault="00A213AA" w:rsidP="00A213AA">
            <w:pPr>
              <w:pStyle w:val="a7"/>
              <w:ind w:left="0"/>
              <w:jc w:val="both"/>
              <w:rPr>
                <w:rFonts w:ascii="Times New Roman" w:hAnsi="Times New Roman" w:cs="Times New Roman"/>
                <w:sz w:val="24"/>
                <w:szCs w:val="24"/>
                <w:lang w:val="kk-KZ"/>
              </w:rPr>
            </w:pPr>
          </w:p>
        </w:tc>
        <w:tc>
          <w:tcPr>
            <w:tcW w:w="1438" w:type="dxa"/>
          </w:tcPr>
          <w:p w14:paraId="36E362A9" w14:textId="45AF6327" w:rsidR="00A213AA" w:rsidRPr="008E3A85" w:rsidRDefault="00A213AA" w:rsidP="00A213AA">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Төмен деңгейдегі балалардың үлесі 32%</w:t>
            </w:r>
          </w:p>
        </w:tc>
        <w:tc>
          <w:tcPr>
            <w:tcW w:w="1438" w:type="dxa"/>
          </w:tcPr>
          <w:p w14:paraId="4C4CACB5" w14:textId="747BA495" w:rsidR="00A213AA" w:rsidRPr="008E3A85" w:rsidRDefault="00A213AA" w:rsidP="00A213AA">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Орташа деңгейдегі балалардың үлесі 35%</w:t>
            </w:r>
          </w:p>
        </w:tc>
        <w:tc>
          <w:tcPr>
            <w:tcW w:w="1438" w:type="dxa"/>
          </w:tcPr>
          <w:p w14:paraId="348A8840" w14:textId="4665EB07" w:rsidR="00A213AA" w:rsidRPr="008E3A85" w:rsidRDefault="00A213AA" w:rsidP="00A213AA">
            <w:pPr>
              <w:pStyle w:val="a7"/>
              <w:ind w:left="0"/>
              <w:jc w:val="both"/>
              <w:rPr>
                <w:rFonts w:ascii="Times New Roman" w:hAnsi="Times New Roman" w:cs="Times New Roman"/>
                <w:sz w:val="24"/>
                <w:szCs w:val="24"/>
                <w:lang w:val="kk-KZ"/>
              </w:rPr>
            </w:pPr>
            <w:r w:rsidRPr="008E3A85">
              <w:rPr>
                <w:rFonts w:ascii="Times New Roman" w:hAnsi="Times New Roman" w:cs="Times New Roman"/>
                <w:sz w:val="24"/>
                <w:szCs w:val="24"/>
                <w:lang w:val="kk-KZ"/>
              </w:rPr>
              <w:t>Жоғары деңгейдегі балалардың үлесі 33%</w:t>
            </w:r>
          </w:p>
        </w:tc>
      </w:tr>
    </w:tbl>
    <w:p w14:paraId="464117FE" w14:textId="77777777" w:rsidR="00A213AA" w:rsidRPr="008E3A85" w:rsidRDefault="00A213AA" w:rsidP="00A213AA">
      <w:pPr>
        <w:pStyle w:val="a7"/>
        <w:jc w:val="both"/>
        <w:rPr>
          <w:rFonts w:ascii="Times New Roman" w:hAnsi="Times New Roman" w:cs="Times New Roman"/>
          <w:sz w:val="24"/>
          <w:szCs w:val="24"/>
          <w:lang w:val="kk-KZ"/>
        </w:rPr>
      </w:pPr>
    </w:p>
    <w:p w14:paraId="471EA12A" w14:textId="77777777" w:rsidR="00A213AA" w:rsidRPr="00A213AA" w:rsidRDefault="00A213AA" w:rsidP="00A213AA">
      <w:pPr>
        <w:pStyle w:val="ad"/>
        <w:spacing w:before="0" w:beforeAutospacing="0" w:after="0" w:afterAutospacing="0" w:line="0" w:lineRule="atLeast"/>
        <w:ind w:firstLine="720"/>
        <w:contextualSpacing/>
        <w:rPr>
          <w:lang w:val="kk-KZ"/>
        </w:rPr>
      </w:pPr>
      <w:r w:rsidRPr="00A213AA">
        <w:rPr>
          <w:lang w:val="kk-KZ"/>
        </w:rPr>
        <w:t xml:space="preserve">2025–2026 оқу жылының </w:t>
      </w:r>
      <w:r w:rsidRPr="00A213AA">
        <w:rPr>
          <w:rStyle w:val="ae"/>
          <w:rFonts w:eastAsiaTheme="majorEastAsia"/>
          <w:lang w:val="kk-KZ"/>
        </w:rPr>
        <w:t>қорытынды мониторингі оқу жылының аяқталмауына байланысты әлі анықталған жоқ</w:t>
      </w:r>
      <w:r w:rsidRPr="00A213AA">
        <w:rPr>
          <w:lang w:val="kk-KZ"/>
        </w:rPr>
        <w:t>.</w:t>
      </w:r>
    </w:p>
    <w:p w14:paraId="7D19A88A" w14:textId="77777777" w:rsidR="00A213AA" w:rsidRPr="00A213AA" w:rsidRDefault="00A213AA" w:rsidP="00A213AA">
      <w:pPr>
        <w:pStyle w:val="ad"/>
        <w:spacing w:before="0" w:beforeAutospacing="0" w:after="0" w:afterAutospacing="0" w:line="0" w:lineRule="atLeast"/>
        <w:ind w:firstLine="720"/>
        <w:contextualSpacing/>
        <w:rPr>
          <w:lang w:val="kk-KZ"/>
        </w:rPr>
      </w:pPr>
      <w:r w:rsidRPr="00A213AA">
        <w:rPr>
          <w:lang w:val="kk-KZ"/>
        </w:rPr>
        <w:t>Осыған орай, жыл соңындағы нақты көрсеткіштер талдауы жүргізілген жоқ.</w:t>
      </w:r>
    </w:p>
    <w:p w14:paraId="5C639FA1" w14:textId="77777777" w:rsidR="00A213AA" w:rsidRPr="00A213AA" w:rsidRDefault="00A213AA" w:rsidP="00A213AA">
      <w:pPr>
        <w:pStyle w:val="ad"/>
        <w:spacing w:before="0" w:beforeAutospacing="0" w:after="0" w:afterAutospacing="0" w:line="0" w:lineRule="atLeast"/>
        <w:ind w:firstLine="720"/>
        <w:contextualSpacing/>
        <w:rPr>
          <w:lang w:val="kk-KZ"/>
        </w:rPr>
      </w:pPr>
      <w:r w:rsidRPr="00A213AA">
        <w:rPr>
          <w:lang w:val="kk-KZ"/>
        </w:rPr>
        <w:t xml:space="preserve">Дегенмен, </w:t>
      </w:r>
      <w:r w:rsidRPr="00A213AA">
        <w:rPr>
          <w:rStyle w:val="ae"/>
          <w:rFonts w:eastAsiaTheme="majorEastAsia"/>
          <w:lang w:val="kk-KZ"/>
        </w:rPr>
        <w:t>бастапқы мониторинг нәтижелері негізінде жұмыс жалғастырылуда</w:t>
      </w:r>
      <w:r w:rsidRPr="00A213AA">
        <w:rPr>
          <w:lang w:val="kk-KZ"/>
        </w:rPr>
        <w:t>.</w:t>
      </w:r>
    </w:p>
    <w:p w14:paraId="74EFDA19" w14:textId="77777777" w:rsidR="00A213AA" w:rsidRPr="00A213AA" w:rsidRDefault="00A213AA" w:rsidP="00A213AA">
      <w:pPr>
        <w:pStyle w:val="ad"/>
        <w:spacing w:before="0" w:beforeAutospacing="0" w:after="0" w:afterAutospacing="0" w:line="0" w:lineRule="atLeast"/>
        <w:ind w:firstLine="720"/>
        <w:contextualSpacing/>
        <w:rPr>
          <w:lang w:val="kk-KZ"/>
        </w:rPr>
      </w:pPr>
      <w:r w:rsidRPr="00A213AA">
        <w:rPr>
          <w:lang w:val="kk-KZ"/>
        </w:rPr>
        <w:t>Әрбір даму бағыты бойынша анықталған төмен және орта деңгейдегі балалармен мақсатты түзету–дамытушы жұмыстар ұйымдастырылып жатыр.</w:t>
      </w:r>
      <w:r w:rsidRPr="00A213AA">
        <w:rPr>
          <w:lang w:val="kk-KZ"/>
        </w:rPr>
        <w:br/>
        <w:t>Педагогтер көрсетілген бастапқы деректерге сүйене отырып:</w:t>
      </w:r>
    </w:p>
    <w:p w14:paraId="308EDF87" w14:textId="77777777" w:rsidR="00A213AA" w:rsidRPr="00A213AA" w:rsidRDefault="00A213AA" w:rsidP="00A213AA">
      <w:pPr>
        <w:pStyle w:val="ad"/>
        <w:numPr>
          <w:ilvl w:val="0"/>
          <w:numId w:val="5"/>
        </w:numPr>
        <w:spacing w:before="0" w:beforeAutospacing="0" w:after="0" w:afterAutospacing="0" w:line="0" w:lineRule="atLeast"/>
        <w:contextualSpacing/>
        <w:rPr>
          <w:lang w:val="kk-KZ"/>
        </w:rPr>
      </w:pPr>
      <w:r w:rsidRPr="00A213AA">
        <w:rPr>
          <w:lang w:val="kk-KZ"/>
        </w:rPr>
        <w:t>жеке жұмыс жоспарларын құруда;</w:t>
      </w:r>
    </w:p>
    <w:p w14:paraId="74220DFD" w14:textId="77777777" w:rsidR="00A213AA" w:rsidRPr="00A213AA" w:rsidRDefault="00A213AA" w:rsidP="00A213AA">
      <w:pPr>
        <w:pStyle w:val="ad"/>
        <w:numPr>
          <w:ilvl w:val="0"/>
          <w:numId w:val="5"/>
        </w:numPr>
        <w:spacing w:before="0" w:beforeAutospacing="0" w:after="0" w:afterAutospacing="0" w:line="0" w:lineRule="atLeast"/>
        <w:contextualSpacing/>
        <w:rPr>
          <w:lang w:val="kk-KZ"/>
        </w:rPr>
      </w:pPr>
      <w:r w:rsidRPr="00A213AA">
        <w:rPr>
          <w:lang w:val="kk-KZ"/>
        </w:rPr>
        <w:t>дамытушы ойындар мен әдістемелерді күшейтуде;</w:t>
      </w:r>
    </w:p>
    <w:p w14:paraId="597F9BD8" w14:textId="77777777" w:rsidR="00A213AA" w:rsidRPr="00A213AA" w:rsidRDefault="00A213AA" w:rsidP="00A213AA">
      <w:pPr>
        <w:pStyle w:val="ad"/>
        <w:numPr>
          <w:ilvl w:val="0"/>
          <w:numId w:val="5"/>
        </w:numPr>
        <w:spacing w:before="0" w:beforeAutospacing="0" w:after="0" w:afterAutospacing="0" w:line="0" w:lineRule="atLeast"/>
        <w:contextualSpacing/>
        <w:rPr>
          <w:lang w:val="kk-KZ"/>
        </w:rPr>
      </w:pPr>
      <w:r w:rsidRPr="00A213AA">
        <w:rPr>
          <w:lang w:val="kk-KZ"/>
        </w:rPr>
        <w:t>әр баланың даму динамикасын жүйелі бақылауда;</w:t>
      </w:r>
    </w:p>
    <w:p w14:paraId="0F8A8DE8" w14:textId="77777777" w:rsidR="00A213AA" w:rsidRPr="00A213AA" w:rsidRDefault="00A213AA" w:rsidP="00A213AA">
      <w:pPr>
        <w:pStyle w:val="ad"/>
        <w:numPr>
          <w:ilvl w:val="0"/>
          <w:numId w:val="5"/>
        </w:numPr>
        <w:spacing w:before="0" w:beforeAutospacing="0" w:after="0" w:afterAutospacing="0" w:line="0" w:lineRule="atLeast"/>
        <w:contextualSpacing/>
        <w:rPr>
          <w:lang w:val="kk-KZ"/>
        </w:rPr>
      </w:pPr>
      <w:r w:rsidRPr="00A213AA">
        <w:rPr>
          <w:lang w:val="kk-KZ"/>
        </w:rPr>
        <w:t>жыл соңына дейін оң нәтижеге қол жеткізуге бағытталған жұмыс жүргізуде.</w:t>
      </w:r>
    </w:p>
    <w:p w14:paraId="5172A7FD" w14:textId="77777777" w:rsidR="00A213AA" w:rsidRPr="00A213AA" w:rsidRDefault="00A213AA" w:rsidP="00A213AA">
      <w:pPr>
        <w:pStyle w:val="ad"/>
        <w:spacing w:before="0" w:beforeAutospacing="0" w:after="0" w:afterAutospacing="0" w:line="0" w:lineRule="atLeast"/>
        <w:contextualSpacing/>
        <w:rPr>
          <w:lang w:val="kk-KZ"/>
        </w:rPr>
      </w:pPr>
      <w:r w:rsidRPr="00A213AA">
        <w:rPr>
          <w:rStyle w:val="ae"/>
          <w:rFonts w:eastAsiaTheme="majorEastAsia"/>
          <w:lang w:val="kk-KZ"/>
        </w:rPr>
        <w:t>Қорытынды мониторинг оқу жылы толық аяқталғаннан кейін жүзеге асырылады және толық талдау соған сәйкес жасалады.</w:t>
      </w:r>
    </w:p>
    <w:p w14:paraId="36A38348" w14:textId="77777777" w:rsidR="00A213AA" w:rsidRPr="00A213AA" w:rsidRDefault="00A213AA" w:rsidP="00A213AA">
      <w:pPr>
        <w:spacing w:after="0" w:line="0" w:lineRule="atLeast"/>
        <w:contextualSpacing/>
        <w:rPr>
          <w:rFonts w:ascii="Times New Roman" w:hAnsi="Times New Roman" w:cs="Times New Roman"/>
          <w:sz w:val="24"/>
          <w:szCs w:val="24"/>
          <w:lang w:val="kk-KZ"/>
        </w:rPr>
      </w:pPr>
    </w:p>
    <w:p w14:paraId="1D82F9E0" w14:textId="77777777" w:rsidR="00695B68" w:rsidRPr="00A213AA" w:rsidRDefault="00695B68" w:rsidP="00695B68">
      <w:pPr>
        <w:pStyle w:val="a7"/>
        <w:ind w:hanging="720"/>
        <w:jc w:val="both"/>
        <w:rPr>
          <w:rFonts w:ascii="Times New Roman" w:hAnsi="Times New Roman" w:cs="Times New Roman"/>
          <w:sz w:val="24"/>
          <w:szCs w:val="24"/>
          <w:lang w:val="kk-KZ"/>
        </w:rPr>
      </w:pPr>
    </w:p>
    <w:p w14:paraId="1878D7AF" w14:textId="77777777" w:rsidR="00695B68" w:rsidRPr="008E3A85" w:rsidRDefault="00695B68" w:rsidP="00C96B03">
      <w:pPr>
        <w:spacing w:after="0"/>
        <w:jc w:val="both"/>
        <w:rPr>
          <w:rFonts w:ascii="Times New Roman" w:hAnsi="Times New Roman" w:cs="Times New Roman"/>
          <w:sz w:val="24"/>
          <w:szCs w:val="24"/>
          <w:lang w:val="kk-KZ"/>
        </w:rPr>
      </w:pPr>
    </w:p>
    <w:p w14:paraId="19DE3452" w14:textId="77777777" w:rsidR="00C96B03" w:rsidRPr="008E3A85" w:rsidRDefault="00C96B03" w:rsidP="00C96B03">
      <w:pPr>
        <w:spacing w:after="0"/>
        <w:jc w:val="both"/>
        <w:rPr>
          <w:sz w:val="24"/>
          <w:szCs w:val="24"/>
          <w:lang w:val="kk-KZ"/>
        </w:rPr>
      </w:pPr>
    </w:p>
    <w:p w14:paraId="13D9E632" w14:textId="1B053B83" w:rsidR="005F1E52" w:rsidRDefault="005F1E52" w:rsidP="005F1E52">
      <w:pPr>
        <w:pStyle w:val="a7"/>
        <w:spacing w:after="0"/>
        <w:ind w:left="0" w:hanging="720"/>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drawing>
          <wp:inline distT="0" distB="0" distL="0" distR="0" wp14:anchorId="11DCF15E" wp14:editId="3323E69C">
            <wp:extent cx="2066925" cy="1550142"/>
            <wp:effectExtent l="0" t="0" r="0" b="0"/>
            <wp:docPr id="564373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7389" name="Рисунок 56437389"/>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078366" cy="1558723"/>
                    </a:xfrm>
                    <a:prstGeom prst="rect">
                      <a:avLst/>
                    </a:prstGeom>
                  </pic:spPr>
                </pic:pic>
              </a:graphicData>
            </a:graphic>
          </wp:inline>
        </w:drawing>
      </w:r>
      <w:r>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drawing>
          <wp:inline distT="0" distB="0" distL="0" distR="0" wp14:anchorId="0415203F" wp14:editId="4301B259">
            <wp:extent cx="2000250" cy="1500137"/>
            <wp:effectExtent l="0" t="0" r="0" b="5080"/>
            <wp:docPr id="5330585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8570" name="Рисунок 5330585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954" cy="1512664"/>
                    </a:xfrm>
                    <a:prstGeom prst="rect">
                      <a:avLst/>
                    </a:prstGeom>
                  </pic:spPr>
                </pic:pic>
              </a:graphicData>
            </a:graphic>
          </wp:inline>
        </w:drawing>
      </w:r>
      <w:r>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drawing>
          <wp:inline distT="0" distB="0" distL="0" distR="0" wp14:anchorId="09D8049B" wp14:editId="528B3F21">
            <wp:extent cx="1981814" cy="1486310"/>
            <wp:effectExtent l="0" t="0" r="0" b="0"/>
            <wp:docPr id="2958869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86906" name="Рисунок 2958869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2688" cy="1501965"/>
                    </a:xfrm>
                    <a:prstGeom prst="rect">
                      <a:avLst/>
                    </a:prstGeom>
                  </pic:spPr>
                </pic:pic>
              </a:graphicData>
            </a:graphic>
          </wp:inline>
        </w:drawing>
      </w:r>
    </w:p>
    <w:p w14:paraId="2026A962" w14:textId="1B00B43B" w:rsidR="005F1E52" w:rsidRPr="005F1E52" w:rsidRDefault="005F1E52" w:rsidP="005F1E52">
      <w:pPr>
        <w:pStyle w:val="a7"/>
        <w:spacing w:after="0"/>
        <w:ind w:left="0" w:hanging="720"/>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lastRenderedPageBreak/>
        <w:t xml:space="preserve">          </w:t>
      </w:r>
      <w:r>
        <w:rPr>
          <w:rFonts w:ascii="Times New Roman" w:hAnsi="Times New Roman" w:cs="Times New Roman"/>
          <w:noProof/>
          <w:sz w:val="24"/>
          <w:szCs w:val="24"/>
          <w:lang w:val="kk-KZ"/>
        </w:rPr>
        <w:drawing>
          <wp:inline distT="0" distB="0" distL="0" distR="0" wp14:anchorId="5B5AFC29" wp14:editId="2B00A373">
            <wp:extent cx="1409664" cy="1879600"/>
            <wp:effectExtent l="0" t="0" r="635" b="6350"/>
            <wp:docPr id="18955108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10856" name="Рисунок 1895510856"/>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416148" cy="1888245"/>
                    </a:xfrm>
                    <a:prstGeom prst="rect">
                      <a:avLst/>
                    </a:prstGeom>
                  </pic:spPr>
                </pic:pic>
              </a:graphicData>
            </a:graphic>
          </wp:inline>
        </w:drawing>
      </w:r>
      <w:r>
        <w:rPr>
          <w:rFonts w:ascii="Times New Roman" w:hAnsi="Times New Roman" w:cs="Times New Roman"/>
          <w:noProof/>
          <w:sz w:val="24"/>
          <w:szCs w:val="24"/>
          <w:lang w:val="kk-KZ"/>
        </w:rPr>
        <w:drawing>
          <wp:inline distT="0" distB="0" distL="0" distR="0" wp14:anchorId="12A3E4AF" wp14:editId="3ED5CC05">
            <wp:extent cx="1419225" cy="1892348"/>
            <wp:effectExtent l="0" t="0" r="0" b="0"/>
            <wp:docPr id="521533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397" name="Рисунок 52153397"/>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27195" cy="1902974"/>
                    </a:xfrm>
                    <a:prstGeom prst="rect">
                      <a:avLst/>
                    </a:prstGeom>
                  </pic:spPr>
                </pic:pic>
              </a:graphicData>
            </a:graphic>
          </wp:inline>
        </w:drawing>
      </w:r>
      <w:r>
        <w:rPr>
          <w:rFonts w:ascii="Times New Roman" w:hAnsi="Times New Roman" w:cs="Times New Roman"/>
          <w:noProof/>
          <w:sz w:val="24"/>
          <w:szCs w:val="24"/>
          <w:lang w:val="kk-KZ"/>
        </w:rPr>
        <w:drawing>
          <wp:inline distT="0" distB="0" distL="0" distR="0" wp14:anchorId="43B422F9" wp14:editId="2D170369">
            <wp:extent cx="3430270" cy="1905866"/>
            <wp:effectExtent l="0" t="0" r="0" b="0"/>
            <wp:docPr id="11701866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86652" name="Рисунок 1170186652"/>
                    <pic:cNvPicPr/>
                  </pic:nvPicPr>
                  <pic:blipFill rotWithShape="1">
                    <a:blip r:embed="rId13" cstate="print">
                      <a:extLst>
                        <a:ext uri="{28A0092B-C50C-407E-A947-70E740481C1C}">
                          <a14:useLocalDpi xmlns:a14="http://schemas.microsoft.com/office/drawing/2010/main" val="0"/>
                        </a:ext>
                      </a:extLst>
                    </a:blip>
                    <a:srcRect t="25917"/>
                    <a:stretch>
                      <a:fillRect/>
                    </a:stretch>
                  </pic:blipFill>
                  <pic:spPr bwMode="auto">
                    <a:xfrm>
                      <a:off x="0" y="0"/>
                      <a:ext cx="3439800" cy="1911161"/>
                    </a:xfrm>
                    <a:prstGeom prst="rect">
                      <a:avLst/>
                    </a:prstGeom>
                    <a:ln>
                      <a:noFill/>
                    </a:ln>
                    <a:extLst>
                      <a:ext uri="{53640926-AAD7-44D8-BBD7-CCE9431645EC}">
                        <a14:shadowObscured xmlns:a14="http://schemas.microsoft.com/office/drawing/2010/main"/>
                      </a:ext>
                    </a:extLst>
                  </pic:spPr>
                </pic:pic>
              </a:graphicData>
            </a:graphic>
          </wp:inline>
        </w:drawing>
      </w:r>
    </w:p>
    <w:p w14:paraId="7A10352D" w14:textId="646DE4AB" w:rsidR="005F1E52" w:rsidRDefault="005F1E52" w:rsidP="005F1E52">
      <w:pPr>
        <w:pStyle w:val="a7"/>
        <w:spacing w:after="0"/>
        <w:ind w:hanging="720"/>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drawing>
          <wp:inline distT="0" distB="0" distL="0" distR="0" wp14:anchorId="6F1B4139" wp14:editId="6F2C62E8">
            <wp:extent cx="2287784" cy="1463996"/>
            <wp:effectExtent l="0" t="0" r="0" b="3175"/>
            <wp:docPr id="15489813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81361" name="Рисунок 1548981361"/>
                    <pic:cNvPicPr/>
                  </pic:nvPicPr>
                  <pic:blipFill rotWithShape="1">
                    <a:blip r:embed="rId14" cstate="print">
                      <a:extLst>
                        <a:ext uri="{28A0092B-C50C-407E-A947-70E740481C1C}">
                          <a14:useLocalDpi xmlns:a14="http://schemas.microsoft.com/office/drawing/2010/main" val="0"/>
                        </a:ext>
                      </a:extLst>
                    </a:blip>
                    <a:srcRect t="14674"/>
                    <a:stretch>
                      <a:fillRect/>
                    </a:stretch>
                  </pic:blipFill>
                  <pic:spPr bwMode="auto">
                    <a:xfrm>
                      <a:off x="0" y="0"/>
                      <a:ext cx="2309304" cy="14777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drawing>
          <wp:inline distT="0" distB="0" distL="0" distR="0" wp14:anchorId="7ADFC167" wp14:editId="562BF394">
            <wp:extent cx="2682077" cy="1443355"/>
            <wp:effectExtent l="0" t="0" r="4445" b="4445"/>
            <wp:docPr id="6581509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50901" name="Рисунок 658150901"/>
                    <pic:cNvPicPr/>
                  </pic:nvPicPr>
                  <pic:blipFill rotWithShape="1">
                    <a:blip r:embed="rId15" cstate="print">
                      <a:extLst>
                        <a:ext uri="{28A0092B-C50C-407E-A947-70E740481C1C}">
                          <a14:useLocalDpi xmlns:a14="http://schemas.microsoft.com/office/drawing/2010/main" val="0"/>
                        </a:ext>
                      </a:extLst>
                    </a:blip>
                    <a:srcRect l="8259" t="12236"/>
                    <a:stretch>
                      <a:fillRect/>
                    </a:stretch>
                  </pic:blipFill>
                  <pic:spPr bwMode="auto">
                    <a:xfrm>
                      <a:off x="0" y="0"/>
                      <a:ext cx="2724099" cy="1465969"/>
                    </a:xfrm>
                    <a:prstGeom prst="rect">
                      <a:avLst/>
                    </a:prstGeom>
                    <a:ln>
                      <a:noFill/>
                    </a:ln>
                    <a:extLst>
                      <a:ext uri="{53640926-AAD7-44D8-BBD7-CCE9431645EC}">
                        <a14:shadowObscured xmlns:a14="http://schemas.microsoft.com/office/drawing/2010/main"/>
                      </a:ext>
                    </a:extLst>
                  </pic:spPr>
                </pic:pic>
              </a:graphicData>
            </a:graphic>
          </wp:inline>
        </w:drawing>
      </w:r>
    </w:p>
    <w:p w14:paraId="72045854" w14:textId="77777777" w:rsidR="005F1E52" w:rsidRPr="005F1E52" w:rsidRDefault="005F1E52" w:rsidP="005F1E52">
      <w:pPr>
        <w:pStyle w:val="a7"/>
        <w:spacing w:after="0"/>
        <w:ind w:hanging="720"/>
        <w:jc w:val="center"/>
        <w:rPr>
          <w:rFonts w:ascii="Times New Roman" w:hAnsi="Times New Roman" w:cs="Times New Roman"/>
          <w:noProof/>
          <w:sz w:val="24"/>
          <w:szCs w:val="24"/>
          <w:lang w:val="kk-KZ"/>
        </w:rPr>
      </w:pPr>
    </w:p>
    <w:p w14:paraId="3078CC49" w14:textId="5E6B2D25" w:rsidR="005F1E52" w:rsidRPr="005F1E52" w:rsidRDefault="005F1E52" w:rsidP="005F1E52">
      <w:pPr>
        <w:pStyle w:val="a7"/>
        <w:spacing w:after="0"/>
        <w:ind w:hanging="720"/>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drawing>
          <wp:inline distT="0" distB="0" distL="0" distR="0" wp14:anchorId="14740D8E" wp14:editId="065A6D9E">
            <wp:extent cx="2494784" cy="1871024"/>
            <wp:effectExtent l="0" t="0" r="1270" b="0"/>
            <wp:docPr id="14862005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00598" name="Рисунок 1486200598"/>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28904" cy="1896613"/>
                    </a:xfrm>
                    <a:prstGeom prst="rect">
                      <a:avLst/>
                    </a:prstGeom>
                  </pic:spPr>
                </pic:pic>
              </a:graphicData>
            </a:graphic>
          </wp:inline>
        </w:drawing>
      </w:r>
      <w:r>
        <w:rPr>
          <w:rFonts w:ascii="Times New Roman" w:hAnsi="Times New Roman" w:cs="Times New Roman"/>
          <w:noProof/>
          <w:sz w:val="24"/>
          <w:szCs w:val="24"/>
          <w:lang w:val="kk-KZ"/>
        </w:rPr>
        <w:t xml:space="preserve">     </w:t>
      </w:r>
      <w:r>
        <w:rPr>
          <w:noProof/>
          <w:lang w:val="kk-KZ"/>
        </w:rPr>
        <w:drawing>
          <wp:inline distT="0" distB="0" distL="0" distR="0" wp14:anchorId="6C716992" wp14:editId="2BEEE1D5">
            <wp:extent cx="2476500" cy="1857313"/>
            <wp:effectExtent l="0" t="0" r="0" b="0"/>
            <wp:docPr id="6172648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64862" name="Рисунок 6172648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1246" cy="1875872"/>
                    </a:xfrm>
                    <a:prstGeom prst="rect">
                      <a:avLst/>
                    </a:prstGeom>
                  </pic:spPr>
                </pic:pic>
              </a:graphicData>
            </a:graphic>
          </wp:inline>
        </w:drawing>
      </w:r>
    </w:p>
    <w:p w14:paraId="2E90C38F" w14:textId="0EE1CEF9" w:rsidR="005F1E52" w:rsidRDefault="005F1E52" w:rsidP="005F1E52">
      <w:pPr>
        <w:pStyle w:val="a7"/>
        <w:spacing w:after="0"/>
        <w:ind w:hanging="720"/>
        <w:jc w:val="center"/>
        <w:rPr>
          <w:rFonts w:ascii="Times New Roman" w:hAnsi="Times New Roman" w:cs="Times New Roman"/>
          <w:noProof/>
          <w:sz w:val="24"/>
          <w:szCs w:val="24"/>
          <w:lang w:val="kk-KZ"/>
        </w:rPr>
      </w:pPr>
    </w:p>
    <w:p w14:paraId="33FEC0DE" w14:textId="77777777" w:rsidR="005F1E52" w:rsidRPr="005F1E52" w:rsidRDefault="005F1E52" w:rsidP="005F1E52">
      <w:pPr>
        <w:pStyle w:val="a7"/>
        <w:spacing w:after="0"/>
        <w:ind w:hanging="720"/>
        <w:jc w:val="center"/>
        <w:rPr>
          <w:rFonts w:ascii="Times New Roman" w:hAnsi="Times New Roman" w:cs="Times New Roman"/>
          <w:noProof/>
          <w:sz w:val="24"/>
          <w:szCs w:val="24"/>
          <w:lang w:val="kk-KZ"/>
        </w:rPr>
      </w:pPr>
    </w:p>
    <w:p w14:paraId="33A683D7" w14:textId="54592ABC" w:rsidR="005816A5" w:rsidRPr="005816A5" w:rsidRDefault="005F1E52" w:rsidP="005816A5">
      <w:pPr>
        <w:pStyle w:val="a7"/>
        <w:spacing w:after="0"/>
        <w:ind w:hanging="720"/>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drawing>
          <wp:inline distT="0" distB="0" distL="0" distR="0" wp14:anchorId="4BAEFA00" wp14:editId="5C43B11F">
            <wp:extent cx="1190998" cy="1770908"/>
            <wp:effectExtent l="0" t="0" r="9525" b="1270"/>
            <wp:docPr id="14297948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94821" name="Рисунок 1429794821"/>
                    <pic:cNvPicPr/>
                  </pic:nvPicPr>
                  <pic:blipFill rotWithShape="1">
                    <a:blip r:embed="rId18" cstate="print">
                      <a:extLst>
                        <a:ext uri="{28A0092B-C50C-407E-A947-70E740481C1C}">
                          <a14:useLocalDpi xmlns:a14="http://schemas.microsoft.com/office/drawing/2010/main" val="0"/>
                        </a:ext>
                      </a:extLst>
                    </a:blip>
                    <a:srcRect l="14824" t="20282" r="15263" b="21241"/>
                    <a:stretch>
                      <a:fillRect/>
                    </a:stretch>
                  </pic:blipFill>
                  <pic:spPr bwMode="auto">
                    <a:xfrm>
                      <a:off x="0" y="0"/>
                      <a:ext cx="1190998" cy="17709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drawing>
          <wp:inline distT="0" distB="0" distL="0" distR="0" wp14:anchorId="1361C40B" wp14:editId="1325D2DC">
            <wp:extent cx="3369544" cy="1895475"/>
            <wp:effectExtent l="0" t="0" r="2540" b="0"/>
            <wp:docPr id="15285983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98325" name="Рисунок 15285983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0555" cy="1912920"/>
                    </a:xfrm>
                    <a:prstGeom prst="rect">
                      <a:avLst/>
                    </a:prstGeom>
                  </pic:spPr>
                </pic:pic>
              </a:graphicData>
            </a:graphic>
          </wp:inline>
        </w:drawing>
      </w:r>
      <w:r>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drawing>
          <wp:inline distT="0" distB="0" distL="0" distR="0" wp14:anchorId="6EE17C89" wp14:editId="0C651C4F">
            <wp:extent cx="1310081" cy="1789912"/>
            <wp:effectExtent l="0" t="0" r="4445" b="1270"/>
            <wp:docPr id="3146376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37652" name="Рисунок 314637652"/>
                    <pic:cNvPicPr/>
                  </pic:nvPicPr>
                  <pic:blipFill rotWithShape="1">
                    <a:blip r:embed="rId20" cstate="print">
                      <a:extLst>
                        <a:ext uri="{28A0092B-C50C-407E-A947-70E740481C1C}">
                          <a14:useLocalDpi xmlns:a14="http://schemas.microsoft.com/office/drawing/2010/main" val="0"/>
                        </a:ext>
                      </a:extLst>
                    </a:blip>
                    <a:srcRect t="6315" b="16830"/>
                    <a:stretch>
                      <a:fillRect/>
                    </a:stretch>
                  </pic:blipFill>
                  <pic:spPr bwMode="auto">
                    <a:xfrm>
                      <a:off x="0" y="0"/>
                      <a:ext cx="1310081" cy="1789912"/>
                    </a:xfrm>
                    <a:prstGeom prst="rect">
                      <a:avLst/>
                    </a:prstGeom>
                    <a:ln>
                      <a:noFill/>
                    </a:ln>
                    <a:extLst>
                      <a:ext uri="{53640926-AAD7-44D8-BBD7-CCE9431645EC}">
                        <a14:shadowObscured xmlns:a14="http://schemas.microsoft.com/office/drawing/2010/main"/>
                      </a:ext>
                    </a:extLst>
                  </pic:spPr>
                </pic:pic>
              </a:graphicData>
            </a:graphic>
          </wp:inline>
        </w:drawing>
      </w:r>
    </w:p>
    <w:p w14:paraId="637909DF" w14:textId="77777777" w:rsidR="005816A5" w:rsidRDefault="005816A5" w:rsidP="005F1E52">
      <w:pPr>
        <w:pStyle w:val="a7"/>
        <w:spacing w:after="0"/>
        <w:ind w:hanging="720"/>
        <w:jc w:val="center"/>
        <w:rPr>
          <w:rFonts w:ascii="Times New Roman" w:hAnsi="Times New Roman" w:cs="Times New Roman"/>
          <w:noProof/>
          <w:sz w:val="24"/>
          <w:szCs w:val="24"/>
          <w:lang w:val="kk-KZ"/>
        </w:rPr>
      </w:pPr>
    </w:p>
    <w:p w14:paraId="06DDD511" w14:textId="4F5B8044" w:rsidR="005816A5" w:rsidRPr="008E3A85" w:rsidRDefault="005816A5" w:rsidP="005F1E52">
      <w:pPr>
        <w:pStyle w:val="a7"/>
        <w:spacing w:after="0"/>
        <w:ind w:hanging="720"/>
        <w:jc w:val="center"/>
        <w:rPr>
          <w:rFonts w:ascii="Times New Roman" w:hAnsi="Times New Roman" w:cs="Times New Roman"/>
          <w:noProof/>
          <w:sz w:val="24"/>
          <w:szCs w:val="24"/>
          <w:lang w:val="kk-KZ"/>
        </w:rPr>
      </w:pPr>
      <w:r w:rsidRPr="005816A5">
        <w:rPr>
          <w:rFonts w:ascii="Times New Roman" w:hAnsi="Times New Roman" w:cs="Times New Roman"/>
          <w:noProof/>
          <w:sz w:val="24"/>
          <w:szCs w:val="24"/>
          <w:lang w:val="kk-KZ"/>
        </w:rPr>
        <w:drawing>
          <wp:inline distT="0" distB="0" distL="0" distR="0" wp14:anchorId="0454A273" wp14:editId="017678A2">
            <wp:extent cx="3257550" cy="1278001"/>
            <wp:effectExtent l="0" t="0" r="0" b="0"/>
            <wp:docPr id="1658440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40243" name=""/>
                    <pic:cNvPicPr/>
                  </pic:nvPicPr>
                  <pic:blipFill>
                    <a:blip r:embed="rId21"/>
                    <a:stretch>
                      <a:fillRect/>
                    </a:stretch>
                  </pic:blipFill>
                  <pic:spPr>
                    <a:xfrm>
                      <a:off x="0" y="0"/>
                      <a:ext cx="3369372" cy="1321871"/>
                    </a:xfrm>
                    <a:prstGeom prst="rect">
                      <a:avLst/>
                    </a:prstGeom>
                  </pic:spPr>
                </pic:pic>
              </a:graphicData>
            </a:graphic>
          </wp:inline>
        </w:drawing>
      </w:r>
    </w:p>
    <w:sectPr w:rsidR="005816A5" w:rsidRPr="008E3A85" w:rsidSect="008E3A85">
      <w:pgSz w:w="11906" w:h="16838"/>
      <w:pgMar w:top="1134" w:right="849"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D66DB"/>
    <w:multiLevelType w:val="hybridMultilevel"/>
    <w:tmpl w:val="3022FB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E605A10"/>
    <w:multiLevelType w:val="multilevel"/>
    <w:tmpl w:val="C0BEE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E37665"/>
    <w:multiLevelType w:val="hybridMultilevel"/>
    <w:tmpl w:val="8E4C5C3E"/>
    <w:lvl w:ilvl="0" w:tplc="EBEC485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5B2019BA"/>
    <w:multiLevelType w:val="multilevel"/>
    <w:tmpl w:val="6F06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4D0729"/>
    <w:multiLevelType w:val="multilevel"/>
    <w:tmpl w:val="B03A4AE2"/>
    <w:lvl w:ilvl="0">
      <w:start w:val="2024"/>
      <w:numFmt w:val="decimal"/>
      <w:lvlText w:val="%1"/>
      <w:lvlJc w:val="left"/>
      <w:pPr>
        <w:ind w:left="1005" w:hanging="1005"/>
      </w:pPr>
      <w:rPr>
        <w:rFonts w:hint="default"/>
      </w:rPr>
    </w:lvl>
    <w:lvl w:ilvl="1">
      <w:start w:val="2025"/>
      <w:numFmt w:val="decimal"/>
      <w:lvlText w:val="%1-%2"/>
      <w:lvlJc w:val="left"/>
      <w:pPr>
        <w:ind w:left="1005" w:hanging="1005"/>
      </w:pPr>
      <w:rPr>
        <w:rFonts w:hint="default"/>
      </w:rPr>
    </w:lvl>
    <w:lvl w:ilvl="2">
      <w:start w:val="1"/>
      <w:numFmt w:val="decimal"/>
      <w:lvlText w:val="%1-%2.%3"/>
      <w:lvlJc w:val="left"/>
      <w:pPr>
        <w:ind w:left="1005" w:hanging="1005"/>
      </w:pPr>
      <w:rPr>
        <w:rFonts w:hint="default"/>
      </w:rPr>
    </w:lvl>
    <w:lvl w:ilvl="3">
      <w:start w:val="1"/>
      <w:numFmt w:val="decimal"/>
      <w:lvlText w:val="%1-%2.%3.%4"/>
      <w:lvlJc w:val="left"/>
      <w:pPr>
        <w:ind w:left="1005" w:hanging="100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08023403">
    <w:abstractNumId w:val="1"/>
  </w:num>
  <w:num w:numId="2" w16cid:durableId="348799721">
    <w:abstractNumId w:val="0"/>
  </w:num>
  <w:num w:numId="3" w16cid:durableId="544682310">
    <w:abstractNumId w:val="2"/>
  </w:num>
  <w:num w:numId="4" w16cid:durableId="516046922">
    <w:abstractNumId w:val="4"/>
  </w:num>
  <w:num w:numId="5" w16cid:durableId="17630684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61B"/>
    <w:rsid w:val="00051057"/>
    <w:rsid w:val="00106A22"/>
    <w:rsid w:val="00203142"/>
    <w:rsid w:val="002F297E"/>
    <w:rsid w:val="002F6A2E"/>
    <w:rsid w:val="003007D0"/>
    <w:rsid w:val="003D4728"/>
    <w:rsid w:val="003F1216"/>
    <w:rsid w:val="004678CD"/>
    <w:rsid w:val="004A79B0"/>
    <w:rsid w:val="004B7640"/>
    <w:rsid w:val="005417FA"/>
    <w:rsid w:val="005816A5"/>
    <w:rsid w:val="005F1E52"/>
    <w:rsid w:val="006538A1"/>
    <w:rsid w:val="00686609"/>
    <w:rsid w:val="00695B68"/>
    <w:rsid w:val="006C763D"/>
    <w:rsid w:val="00870F85"/>
    <w:rsid w:val="008763DA"/>
    <w:rsid w:val="008C0BE3"/>
    <w:rsid w:val="008E3A85"/>
    <w:rsid w:val="0094611A"/>
    <w:rsid w:val="00A213AA"/>
    <w:rsid w:val="00A256C1"/>
    <w:rsid w:val="00AA6B10"/>
    <w:rsid w:val="00B16DFF"/>
    <w:rsid w:val="00B95504"/>
    <w:rsid w:val="00BC782B"/>
    <w:rsid w:val="00BD34AB"/>
    <w:rsid w:val="00C01DC9"/>
    <w:rsid w:val="00C33C0A"/>
    <w:rsid w:val="00C96B03"/>
    <w:rsid w:val="00D441B2"/>
    <w:rsid w:val="00D94AD8"/>
    <w:rsid w:val="00DA4313"/>
    <w:rsid w:val="00DA621B"/>
    <w:rsid w:val="00DB15BC"/>
    <w:rsid w:val="00F0261B"/>
    <w:rsid w:val="00F66805"/>
    <w:rsid w:val="00FE5B39"/>
  </w:rsids>
  <m:mathPr>
    <m:mathFont m:val="Cambria Math"/>
    <m:brkBin m:val="before"/>
    <m:brkBinSub m:val="--"/>
    <m:smallFrac m:val="0"/>
    <m:dispDef/>
    <m:lMargin m:val="0"/>
    <m:rMargin m:val="0"/>
    <m:defJc m:val="centerGroup"/>
    <m:wrapIndent m:val="1440"/>
    <m:intLim m:val="subSup"/>
    <m:naryLim m:val="undOvr"/>
  </m:mathPr>
  <w:themeFontLang w:val="ru-K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EC78F"/>
  <w15:chartTrackingRefBased/>
  <w15:docId w15:val="{B53E8428-5A47-489F-AC89-518C829AD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026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026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0261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0261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0261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0261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0261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0261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0261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61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F0261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0261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0261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0261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0261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0261B"/>
    <w:rPr>
      <w:rFonts w:eastAsiaTheme="majorEastAsia" w:cstheme="majorBidi"/>
      <w:color w:val="595959" w:themeColor="text1" w:themeTint="A6"/>
    </w:rPr>
  </w:style>
  <w:style w:type="character" w:customStyle="1" w:styleId="80">
    <w:name w:val="Заголовок 8 Знак"/>
    <w:basedOn w:val="a0"/>
    <w:link w:val="8"/>
    <w:uiPriority w:val="9"/>
    <w:semiHidden/>
    <w:rsid w:val="00F0261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0261B"/>
    <w:rPr>
      <w:rFonts w:eastAsiaTheme="majorEastAsia" w:cstheme="majorBidi"/>
      <w:color w:val="272727" w:themeColor="text1" w:themeTint="D8"/>
    </w:rPr>
  </w:style>
  <w:style w:type="paragraph" w:styleId="a3">
    <w:name w:val="Title"/>
    <w:basedOn w:val="a"/>
    <w:next w:val="a"/>
    <w:link w:val="a4"/>
    <w:uiPriority w:val="10"/>
    <w:qFormat/>
    <w:rsid w:val="00F026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0261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0261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0261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0261B"/>
    <w:pPr>
      <w:spacing w:before="160"/>
      <w:jc w:val="center"/>
    </w:pPr>
    <w:rPr>
      <w:i/>
      <w:iCs/>
      <w:color w:val="404040" w:themeColor="text1" w:themeTint="BF"/>
    </w:rPr>
  </w:style>
  <w:style w:type="character" w:customStyle="1" w:styleId="22">
    <w:name w:val="Цитата 2 Знак"/>
    <w:basedOn w:val="a0"/>
    <w:link w:val="21"/>
    <w:uiPriority w:val="29"/>
    <w:rsid w:val="00F0261B"/>
    <w:rPr>
      <w:i/>
      <w:iCs/>
      <w:color w:val="404040" w:themeColor="text1" w:themeTint="BF"/>
    </w:rPr>
  </w:style>
  <w:style w:type="paragraph" w:styleId="a7">
    <w:name w:val="List Paragraph"/>
    <w:basedOn w:val="a"/>
    <w:uiPriority w:val="34"/>
    <w:qFormat/>
    <w:rsid w:val="00F0261B"/>
    <w:pPr>
      <w:ind w:left="720"/>
      <w:contextualSpacing/>
    </w:pPr>
  </w:style>
  <w:style w:type="character" w:styleId="a8">
    <w:name w:val="Intense Emphasis"/>
    <w:basedOn w:val="a0"/>
    <w:uiPriority w:val="21"/>
    <w:qFormat/>
    <w:rsid w:val="00F0261B"/>
    <w:rPr>
      <w:i/>
      <w:iCs/>
      <w:color w:val="0F4761" w:themeColor="accent1" w:themeShade="BF"/>
    </w:rPr>
  </w:style>
  <w:style w:type="paragraph" w:styleId="a9">
    <w:name w:val="Intense Quote"/>
    <w:basedOn w:val="a"/>
    <w:next w:val="a"/>
    <w:link w:val="aa"/>
    <w:uiPriority w:val="30"/>
    <w:qFormat/>
    <w:rsid w:val="00F026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F0261B"/>
    <w:rPr>
      <w:i/>
      <w:iCs/>
      <w:color w:val="0F4761" w:themeColor="accent1" w:themeShade="BF"/>
    </w:rPr>
  </w:style>
  <w:style w:type="character" w:styleId="ab">
    <w:name w:val="Intense Reference"/>
    <w:basedOn w:val="a0"/>
    <w:uiPriority w:val="32"/>
    <w:qFormat/>
    <w:rsid w:val="00F0261B"/>
    <w:rPr>
      <w:b/>
      <w:bCs/>
      <w:smallCaps/>
      <w:color w:val="0F4761" w:themeColor="accent1" w:themeShade="BF"/>
      <w:spacing w:val="5"/>
    </w:rPr>
  </w:style>
  <w:style w:type="table" w:styleId="ac">
    <w:name w:val="Table Grid"/>
    <w:basedOn w:val="a1"/>
    <w:uiPriority w:val="39"/>
    <w:rsid w:val="0094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8763DA"/>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e">
    <w:name w:val="Strong"/>
    <w:basedOn w:val="a0"/>
    <w:uiPriority w:val="22"/>
    <w:qFormat/>
    <w:rsid w:val="00A213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9</Pages>
  <Words>2953</Words>
  <Characters>16836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11</cp:lastModifiedBy>
  <cp:revision>3</cp:revision>
  <dcterms:created xsi:type="dcterms:W3CDTF">2025-12-11T07:33:00Z</dcterms:created>
  <dcterms:modified xsi:type="dcterms:W3CDTF">2025-12-12T13:01:00Z</dcterms:modified>
</cp:coreProperties>
</file>