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BCA4" w14:textId="77777777" w:rsidR="003E2A13" w:rsidRDefault="003E2A13" w:rsidP="003E2A13">
      <w:pPr>
        <w:tabs>
          <w:tab w:val="left" w:pos="3882"/>
          <w:tab w:val="left" w:pos="14234"/>
        </w:tabs>
        <w:suppressAutoHyphens/>
        <w:spacing w:after="0" w:line="240" w:lineRule="auto"/>
        <w:ind w:firstLine="567"/>
        <w:jc w:val="both"/>
        <w:rPr>
          <w:rFonts w:ascii="Times New Roman" w:hAnsi="Times New Roman"/>
          <w:b/>
          <w:sz w:val="24"/>
          <w:szCs w:val="24"/>
          <w:lang w:val="kk-KZ"/>
        </w:rPr>
      </w:pPr>
    </w:p>
    <w:tbl>
      <w:tblPr>
        <w:tblStyle w:val="ac"/>
        <w:tblW w:w="10671" w:type="dxa"/>
        <w:tblLook w:val="04A0" w:firstRow="1" w:lastRow="0" w:firstColumn="1" w:lastColumn="0" w:noHBand="0" w:noVBand="1"/>
      </w:tblPr>
      <w:tblGrid>
        <w:gridCol w:w="661"/>
        <w:gridCol w:w="10010"/>
      </w:tblGrid>
      <w:tr w:rsidR="003E2A13" w:rsidRPr="003C1A8D" w14:paraId="721A38DF" w14:textId="77777777" w:rsidTr="00A51556">
        <w:trPr>
          <w:trHeight w:val="270"/>
        </w:trPr>
        <w:tc>
          <w:tcPr>
            <w:tcW w:w="10671" w:type="dxa"/>
            <w:gridSpan w:val="2"/>
          </w:tcPr>
          <w:p w14:paraId="2A0A8EEF" w14:textId="77777777" w:rsidR="003E2A13" w:rsidRDefault="003E2A13" w:rsidP="00756137">
            <w:pPr>
              <w:tabs>
                <w:tab w:val="left" w:pos="3882"/>
                <w:tab w:val="left" w:pos="14234"/>
              </w:tabs>
              <w:suppressAutoHyphens/>
              <w:spacing w:after="0" w:line="240" w:lineRule="auto"/>
              <w:jc w:val="center"/>
              <w:rPr>
                <w:rFonts w:ascii="Times New Roman" w:hAnsi="Times New Roman"/>
                <w:b/>
                <w:sz w:val="24"/>
                <w:szCs w:val="24"/>
                <w:lang w:val="kk-KZ"/>
              </w:rPr>
            </w:pPr>
            <w:r w:rsidRPr="00533027">
              <w:rPr>
                <w:rFonts w:ascii="Times New Roman" w:hAnsi="Times New Roman"/>
                <w:b/>
                <w:sz w:val="24"/>
                <w:szCs w:val="24"/>
                <w:lang w:val="kk-KZ"/>
              </w:rPr>
              <w:t>І. Бiлiм беру ұйымының жалпы сипаттамасы</w:t>
            </w:r>
          </w:p>
        </w:tc>
      </w:tr>
      <w:tr w:rsidR="003E2A13" w:rsidRPr="003C1A8D" w14:paraId="66620202" w14:textId="77777777" w:rsidTr="00A51556">
        <w:trPr>
          <w:trHeight w:val="555"/>
        </w:trPr>
        <w:tc>
          <w:tcPr>
            <w:tcW w:w="661" w:type="dxa"/>
          </w:tcPr>
          <w:p w14:paraId="7304A684"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1</w:t>
            </w:r>
          </w:p>
        </w:tc>
        <w:tc>
          <w:tcPr>
            <w:tcW w:w="10009" w:type="dxa"/>
          </w:tcPr>
          <w:p w14:paraId="1474F830" w14:textId="702CFF69"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 xml:space="preserve">Білім беру ұйымының толық аталуы: </w:t>
            </w:r>
            <w:r w:rsidRPr="00E13C6E">
              <w:rPr>
                <w:rFonts w:ascii="Times New Roman" w:hAnsi="Times New Roman"/>
                <w:sz w:val="24"/>
                <w:szCs w:val="24"/>
                <w:lang w:val="kk-KZ"/>
              </w:rPr>
              <w:t>Қызылорда облысы білім басқармасының Қазалы ауданы бойынша білім бөлімінің №</w:t>
            </w:r>
            <w:r w:rsidRPr="003E2A13">
              <w:rPr>
                <w:rFonts w:ascii="Times New Roman" w:hAnsi="Times New Roman"/>
                <w:sz w:val="24"/>
                <w:szCs w:val="24"/>
                <w:lang w:val="kk-KZ"/>
              </w:rPr>
              <w:t>94</w:t>
            </w:r>
            <w:r w:rsidRPr="00E13C6E">
              <w:rPr>
                <w:rFonts w:ascii="Times New Roman" w:hAnsi="Times New Roman"/>
                <w:sz w:val="24"/>
                <w:szCs w:val="24"/>
                <w:lang w:val="kk-KZ"/>
              </w:rPr>
              <w:t xml:space="preserve"> орта мектебі» коммуналдық мемлекеттік мекемесі.</w:t>
            </w:r>
          </w:p>
        </w:tc>
      </w:tr>
      <w:tr w:rsidR="003E2A13" w:rsidRPr="003C1A8D" w14:paraId="30D149F6" w14:textId="77777777" w:rsidTr="00A51556">
        <w:trPr>
          <w:trHeight w:val="540"/>
        </w:trPr>
        <w:tc>
          <w:tcPr>
            <w:tcW w:w="661" w:type="dxa"/>
          </w:tcPr>
          <w:p w14:paraId="58F3E5E2"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2</w:t>
            </w:r>
          </w:p>
        </w:tc>
        <w:tc>
          <w:tcPr>
            <w:tcW w:w="10009" w:type="dxa"/>
          </w:tcPr>
          <w:p w14:paraId="1FC7032B" w14:textId="44387776"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 xml:space="preserve">Білім беру ұйымының орналасқан жері:  </w:t>
            </w:r>
            <w:r w:rsidRPr="00E13C6E">
              <w:rPr>
                <w:rFonts w:ascii="Times New Roman" w:hAnsi="Times New Roman"/>
                <w:sz w:val="24"/>
                <w:szCs w:val="24"/>
                <w:lang w:val="kk-KZ"/>
              </w:rPr>
              <w:t xml:space="preserve">Қызылорда облысы, Қазалы ауданы, </w:t>
            </w:r>
            <w:r>
              <w:rPr>
                <w:rFonts w:ascii="Times New Roman" w:hAnsi="Times New Roman"/>
                <w:sz w:val="24"/>
                <w:szCs w:val="24"/>
                <w:lang w:val="kk-KZ"/>
              </w:rPr>
              <w:t>Жанқожа</w:t>
            </w:r>
            <w:r w:rsidRPr="00E13C6E">
              <w:rPr>
                <w:rFonts w:ascii="Times New Roman" w:hAnsi="Times New Roman"/>
                <w:sz w:val="24"/>
                <w:szCs w:val="24"/>
                <w:lang w:val="kk-KZ"/>
              </w:rPr>
              <w:t xml:space="preserve"> батыр ауылы,</w:t>
            </w:r>
            <w:r>
              <w:rPr>
                <w:rFonts w:ascii="Times New Roman" w:hAnsi="Times New Roman"/>
                <w:sz w:val="24"/>
                <w:szCs w:val="24"/>
                <w:lang w:val="kk-KZ"/>
              </w:rPr>
              <w:t xml:space="preserve"> Әйтеке би</w:t>
            </w:r>
            <w:r w:rsidRPr="00E13C6E">
              <w:rPr>
                <w:rFonts w:ascii="Times New Roman" w:hAnsi="Times New Roman"/>
                <w:sz w:val="24"/>
                <w:szCs w:val="24"/>
                <w:lang w:val="kk-KZ"/>
              </w:rPr>
              <w:t xml:space="preserve"> көшесі  №</w:t>
            </w:r>
            <w:r>
              <w:rPr>
                <w:rFonts w:ascii="Times New Roman" w:hAnsi="Times New Roman"/>
                <w:sz w:val="24"/>
                <w:szCs w:val="24"/>
                <w:lang w:val="kk-KZ"/>
              </w:rPr>
              <w:t>25</w:t>
            </w:r>
            <w:r w:rsidRPr="00E13C6E">
              <w:rPr>
                <w:rFonts w:ascii="Times New Roman" w:hAnsi="Times New Roman"/>
                <w:sz w:val="24"/>
                <w:szCs w:val="24"/>
                <w:lang w:val="kk-KZ"/>
              </w:rPr>
              <w:t xml:space="preserve"> .пошта индексі 12040</w:t>
            </w:r>
            <w:r>
              <w:rPr>
                <w:rFonts w:ascii="Times New Roman" w:hAnsi="Times New Roman"/>
                <w:sz w:val="24"/>
                <w:szCs w:val="24"/>
                <w:lang w:val="kk-KZ"/>
              </w:rPr>
              <w:t>8</w:t>
            </w:r>
          </w:p>
        </w:tc>
      </w:tr>
      <w:tr w:rsidR="003E2A13" w:rsidRPr="003C1A8D" w14:paraId="3B174DD7" w14:textId="77777777" w:rsidTr="00A51556">
        <w:trPr>
          <w:trHeight w:val="825"/>
        </w:trPr>
        <w:tc>
          <w:tcPr>
            <w:tcW w:w="661" w:type="dxa"/>
          </w:tcPr>
          <w:p w14:paraId="680F24D4"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3</w:t>
            </w:r>
          </w:p>
        </w:tc>
        <w:tc>
          <w:tcPr>
            <w:tcW w:w="10009" w:type="dxa"/>
          </w:tcPr>
          <w:p w14:paraId="2804B747"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Заңды тұлғаның байланыс деректері:</w:t>
            </w:r>
          </w:p>
          <w:p w14:paraId="57F7E599" w14:textId="60BF3334" w:rsidR="003E2A13" w:rsidRPr="00E13C6E" w:rsidRDefault="003E2A13" w:rsidP="00756137">
            <w:pPr>
              <w:tabs>
                <w:tab w:val="left" w:pos="3882"/>
                <w:tab w:val="left" w:pos="14234"/>
              </w:tabs>
              <w:suppressAutoHyphens/>
              <w:spacing w:after="0" w:line="240" w:lineRule="auto"/>
              <w:jc w:val="both"/>
              <w:rPr>
                <w:rFonts w:ascii="Times New Roman" w:hAnsi="Times New Roman"/>
                <w:sz w:val="24"/>
                <w:szCs w:val="24"/>
                <w:lang w:val="kk-KZ"/>
              </w:rPr>
            </w:pPr>
            <w:r w:rsidRPr="00E13C6E">
              <w:rPr>
                <w:rFonts w:ascii="Times New Roman" w:hAnsi="Times New Roman"/>
                <w:sz w:val="24"/>
                <w:szCs w:val="24"/>
                <w:lang w:val="kk-KZ"/>
              </w:rPr>
              <w:t>Байланыс телефоны:  8 (72438) 25-</w:t>
            </w:r>
            <w:r>
              <w:rPr>
                <w:rFonts w:ascii="Times New Roman" w:hAnsi="Times New Roman"/>
                <w:sz w:val="24"/>
                <w:szCs w:val="24"/>
                <w:lang w:val="kk-KZ"/>
              </w:rPr>
              <w:t>6-00</w:t>
            </w:r>
          </w:p>
          <w:p w14:paraId="5C30115F" w14:textId="1D0F3DFE"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sz w:val="24"/>
                <w:szCs w:val="24"/>
                <w:lang w:val="kk-KZ"/>
              </w:rPr>
              <w:t xml:space="preserve">Электронды поштасы </w:t>
            </w:r>
            <w:r w:rsidRPr="003E2A13">
              <w:rPr>
                <w:rFonts w:ascii="Helvetica" w:hAnsi="Helvetica" w:cs="Helvetica"/>
                <w:b/>
                <w:bCs/>
                <w:color w:val="87898F"/>
                <w:sz w:val="18"/>
                <w:szCs w:val="18"/>
                <w:shd w:val="clear" w:color="auto" w:fill="FFFFFF"/>
              </w:rPr>
              <w:t>kz_sch_94.08@mail.ru</w:t>
            </w:r>
          </w:p>
        </w:tc>
      </w:tr>
      <w:tr w:rsidR="003E2A13" w:rsidRPr="003C1A8D" w14:paraId="62A148D5" w14:textId="77777777" w:rsidTr="00A51556">
        <w:trPr>
          <w:trHeight w:val="1110"/>
        </w:trPr>
        <w:tc>
          <w:tcPr>
            <w:tcW w:w="661" w:type="dxa"/>
          </w:tcPr>
          <w:p w14:paraId="08121344"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4</w:t>
            </w:r>
          </w:p>
        </w:tc>
        <w:tc>
          <w:tcPr>
            <w:tcW w:w="10009" w:type="dxa"/>
          </w:tcPr>
          <w:p w14:paraId="3879C93B"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Заңды тұлға өкілінің байланыс деректері:</w:t>
            </w:r>
          </w:p>
          <w:p w14:paraId="3329B8BF" w14:textId="66E106FA" w:rsidR="002C3001" w:rsidRPr="002C3001" w:rsidRDefault="003E2A13" w:rsidP="00756137">
            <w:pPr>
              <w:tabs>
                <w:tab w:val="left" w:pos="3882"/>
                <w:tab w:val="left" w:pos="14234"/>
              </w:tabs>
              <w:suppressAutoHyphens/>
              <w:spacing w:after="0" w:line="240" w:lineRule="auto"/>
              <w:jc w:val="both"/>
              <w:rPr>
                <w:rFonts w:ascii="Times New Roman" w:hAnsi="Times New Roman"/>
                <w:sz w:val="24"/>
                <w:szCs w:val="24"/>
                <w:lang w:val="kk-KZ"/>
              </w:rPr>
            </w:pPr>
            <w:r w:rsidRPr="00E13C6E">
              <w:rPr>
                <w:lang w:val="kk-KZ"/>
              </w:rPr>
              <w:t>(</w:t>
            </w:r>
            <w:r w:rsidRPr="00E13C6E">
              <w:rPr>
                <w:rFonts w:ascii="Times New Roman" w:hAnsi="Times New Roman"/>
                <w:sz w:val="24"/>
                <w:szCs w:val="24"/>
                <w:lang w:val="kk-KZ"/>
              </w:rPr>
              <w:t>басшының Т.А.Ә., лауазымға тағайындау туралы бұйрықтың көшірмесі).</w:t>
            </w:r>
            <w:r>
              <w:rPr>
                <w:rFonts w:ascii="Times New Roman" w:hAnsi="Times New Roman"/>
                <w:sz w:val="24"/>
                <w:szCs w:val="24"/>
                <w:lang w:val="kk-KZ"/>
              </w:rPr>
              <w:t>Мектеп директоры</w:t>
            </w:r>
            <w:r w:rsidR="002C3001">
              <w:rPr>
                <w:rFonts w:ascii="Times New Roman" w:hAnsi="Times New Roman"/>
                <w:sz w:val="24"/>
                <w:szCs w:val="24"/>
                <w:lang w:val="kk-KZ"/>
              </w:rPr>
              <w:t xml:space="preserve"> – Садиров Адилхан Акбаевич. Қазалы ауданы білім бөлімінің 2023жылдың 28 тамыз күнгі 421-нқ санды бұйрығы.</w:t>
            </w:r>
            <w:r w:rsidR="00A51556" w:rsidRPr="00A51556">
              <w:rPr>
                <w:rFonts w:ascii="Times New Roman" w:hAnsi="Times New Roman"/>
                <w:sz w:val="24"/>
                <w:szCs w:val="24"/>
                <w:lang w:val="kk-KZ"/>
              </w:rPr>
              <w:t xml:space="preserve"> </w:t>
            </w:r>
            <w:r w:rsidR="00A51556">
              <w:rPr>
                <w:rFonts w:ascii="Times New Roman" w:hAnsi="Times New Roman"/>
                <w:sz w:val="24"/>
                <w:szCs w:val="24"/>
                <w:lang w:val="kk-KZ"/>
              </w:rPr>
              <w:t>Поштасы:</w:t>
            </w:r>
            <w:r w:rsidR="002C3001">
              <w:rPr>
                <w:rFonts w:ascii="Times New Roman" w:hAnsi="Times New Roman"/>
                <w:sz w:val="24"/>
                <w:szCs w:val="24"/>
                <w:lang w:val="kk-KZ"/>
              </w:rPr>
              <w:t xml:space="preserve"> </w:t>
            </w:r>
            <w:r w:rsidR="002C3001" w:rsidRPr="002C3001">
              <w:rPr>
                <w:rFonts w:ascii="Times New Roman" w:hAnsi="Times New Roman"/>
                <w:sz w:val="24"/>
                <w:szCs w:val="24"/>
                <w:lang w:val="kk-KZ"/>
              </w:rPr>
              <w:t>adilkan77@mail.ru</w:t>
            </w:r>
          </w:p>
        </w:tc>
      </w:tr>
      <w:tr w:rsidR="003E2A13" w:rsidRPr="00E13C6E" w14:paraId="41F1F8C0" w14:textId="77777777" w:rsidTr="00A51556">
        <w:trPr>
          <w:trHeight w:val="4335"/>
        </w:trPr>
        <w:tc>
          <w:tcPr>
            <w:tcW w:w="661" w:type="dxa"/>
          </w:tcPr>
          <w:p w14:paraId="6073FE3A"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en-US"/>
              </w:rPr>
            </w:pPr>
            <w:r w:rsidRPr="00E13C6E">
              <w:rPr>
                <w:rFonts w:ascii="Times New Roman" w:hAnsi="Times New Roman"/>
                <w:b/>
                <w:sz w:val="24"/>
                <w:szCs w:val="24"/>
                <w:lang w:val="en-US"/>
              </w:rPr>
              <w:t>5</w:t>
            </w:r>
          </w:p>
        </w:tc>
        <w:tc>
          <w:tcPr>
            <w:tcW w:w="10009" w:type="dxa"/>
          </w:tcPr>
          <w:p w14:paraId="5CECD1A8"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en-US"/>
              </w:rPr>
            </w:pPr>
            <w:r w:rsidRPr="00E13C6E">
              <w:rPr>
                <w:rFonts w:ascii="Times New Roman" w:hAnsi="Times New Roman"/>
                <w:b/>
                <w:sz w:val="24"/>
                <w:szCs w:val="24"/>
                <w:lang w:val="kk-KZ"/>
              </w:rPr>
              <w:t>Құқық белгілейтін және құрылтайшылық құжаттары:</w:t>
            </w:r>
            <w:r w:rsidRPr="00E13C6E">
              <w:rPr>
                <w:lang w:val="kk-KZ"/>
              </w:rPr>
              <w:t xml:space="preserve"> </w:t>
            </w:r>
            <w:r w:rsidRPr="00E13C6E">
              <w:rPr>
                <w:rFonts w:ascii="Times New Roman" w:hAnsi="Times New Roman"/>
                <w:b/>
                <w:sz w:val="24"/>
                <w:lang w:val="kk-KZ"/>
              </w:rPr>
              <w:t>(жарғының және заңды тұлғаны мемлекеттік тіркеу не қайта тіркеу туралы анықтаманың/ куәліктің көшірмесі қоса беріледі)</w:t>
            </w:r>
          </w:p>
          <w:p w14:paraId="04340B07" w14:textId="1A15153E" w:rsidR="003E2A13" w:rsidRPr="00E13C6E" w:rsidRDefault="003E2A13" w:rsidP="00756137">
            <w:pPr>
              <w:tabs>
                <w:tab w:val="left" w:pos="3882"/>
                <w:tab w:val="left" w:pos="14234"/>
              </w:tabs>
              <w:suppressAutoHyphens/>
              <w:spacing w:after="0" w:line="240" w:lineRule="auto"/>
              <w:jc w:val="both"/>
              <w:rPr>
                <w:rFonts w:ascii="Times New Roman" w:hAnsi="Times New Roman"/>
                <w:sz w:val="24"/>
                <w:szCs w:val="24"/>
                <w:lang w:val="en-US"/>
              </w:rPr>
            </w:pPr>
            <w:r w:rsidRPr="00E13C6E">
              <w:rPr>
                <w:rFonts w:ascii="Times New Roman" w:hAnsi="Times New Roman"/>
                <w:sz w:val="24"/>
                <w:szCs w:val="24"/>
                <w:lang w:val="kk-KZ"/>
              </w:rPr>
              <w:t>Мектеп заңды тұлға ретінде Қызылорда облысының Әділет департаменті Арал ауданаралық әділет басқармасы 2021 жылдың 21 қаңтарында (атауының өзгеруіне, қатысушылар құрамының өзгеруіне, жарғының немесе ереженің жаңа редакциясы) мемлекеттік қайта тіркеуден өткен, БСН 97</w:t>
            </w:r>
            <w:r w:rsidR="002106BA">
              <w:rPr>
                <w:rFonts w:ascii="Times New Roman" w:hAnsi="Times New Roman"/>
                <w:sz w:val="24"/>
                <w:szCs w:val="24"/>
                <w:lang w:val="kk-KZ"/>
              </w:rPr>
              <w:t>12</w:t>
            </w:r>
            <w:r w:rsidRPr="00E13C6E">
              <w:rPr>
                <w:rFonts w:ascii="Times New Roman" w:hAnsi="Times New Roman"/>
                <w:sz w:val="24"/>
                <w:szCs w:val="24"/>
                <w:lang w:val="en-US"/>
              </w:rPr>
              <w:t>40002</w:t>
            </w:r>
            <w:r w:rsidR="002106BA">
              <w:rPr>
                <w:rFonts w:ascii="Times New Roman" w:hAnsi="Times New Roman"/>
                <w:sz w:val="24"/>
                <w:szCs w:val="24"/>
                <w:lang w:val="kk-KZ"/>
              </w:rPr>
              <w:t>640</w:t>
            </w:r>
            <w:r w:rsidRPr="00E13C6E">
              <w:rPr>
                <w:rFonts w:ascii="Times New Roman" w:hAnsi="Times New Roman"/>
                <w:sz w:val="24"/>
                <w:szCs w:val="24"/>
                <w:lang w:val="en-US"/>
              </w:rPr>
              <w:t xml:space="preserve"> </w:t>
            </w:r>
            <w:proofErr w:type="spellStart"/>
            <w:r w:rsidRPr="00E13C6E">
              <w:rPr>
                <w:rFonts w:ascii="Times New Roman" w:hAnsi="Times New Roman"/>
              </w:rPr>
              <w:t>Алғашқы</w:t>
            </w:r>
            <w:proofErr w:type="spellEnd"/>
            <w:r w:rsidRPr="00E13C6E">
              <w:rPr>
                <w:rFonts w:ascii="Times New Roman" w:hAnsi="Times New Roman"/>
                <w:lang w:val="en-US"/>
              </w:rPr>
              <w:t xml:space="preserve"> </w:t>
            </w:r>
            <w:proofErr w:type="spellStart"/>
            <w:r w:rsidRPr="00E13C6E">
              <w:rPr>
                <w:rFonts w:ascii="Times New Roman" w:hAnsi="Times New Roman"/>
              </w:rPr>
              <w:t>мемлекеттік</w:t>
            </w:r>
            <w:proofErr w:type="spellEnd"/>
            <w:r w:rsidRPr="00E13C6E">
              <w:rPr>
                <w:rFonts w:ascii="Times New Roman" w:hAnsi="Times New Roman"/>
                <w:lang w:val="en-US"/>
              </w:rPr>
              <w:t xml:space="preserve"> </w:t>
            </w:r>
            <w:proofErr w:type="spellStart"/>
            <w:r w:rsidRPr="00E13C6E">
              <w:rPr>
                <w:rFonts w:ascii="Times New Roman" w:hAnsi="Times New Roman"/>
              </w:rPr>
              <w:t>тіркеу</w:t>
            </w:r>
            <w:proofErr w:type="spellEnd"/>
            <w:r w:rsidRPr="00E13C6E">
              <w:rPr>
                <w:rFonts w:ascii="Times New Roman" w:hAnsi="Times New Roman"/>
                <w:lang w:val="en-US"/>
              </w:rPr>
              <w:t xml:space="preserve"> </w:t>
            </w:r>
            <w:proofErr w:type="spellStart"/>
            <w:r w:rsidRPr="00E13C6E">
              <w:rPr>
                <w:rFonts w:ascii="Times New Roman" w:hAnsi="Times New Roman"/>
              </w:rPr>
              <w:t>күні</w:t>
            </w:r>
            <w:proofErr w:type="spellEnd"/>
            <w:r w:rsidRPr="00E13C6E">
              <w:rPr>
                <w:rFonts w:ascii="Times New Roman" w:hAnsi="Times New Roman"/>
                <w:lang w:val="en-US"/>
              </w:rPr>
              <w:t xml:space="preserve"> </w:t>
            </w:r>
            <w:r w:rsidR="002106BA">
              <w:rPr>
                <w:rFonts w:ascii="Times New Roman" w:hAnsi="Times New Roman"/>
                <w:lang w:val="kk-KZ"/>
              </w:rPr>
              <w:t>25 желтоқсан</w:t>
            </w:r>
            <w:r w:rsidRPr="00E13C6E">
              <w:rPr>
                <w:rFonts w:ascii="Times New Roman" w:hAnsi="Times New Roman"/>
                <w:lang w:val="kk-KZ"/>
              </w:rPr>
              <w:t xml:space="preserve"> </w:t>
            </w:r>
            <w:r w:rsidRPr="00E13C6E">
              <w:rPr>
                <w:rFonts w:ascii="Times New Roman" w:hAnsi="Times New Roman"/>
                <w:lang w:val="en-US"/>
              </w:rPr>
              <w:t xml:space="preserve">1997 </w:t>
            </w:r>
            <w:proofErr w:type="spellStart"/>
            <w:r w:rsidRPr="00E13C6E">
              <w:rPr>
                <w:rFonts w:ascii="Times New Roman" w:hAnsi="Times New Roman"/>
              </w:rPr>
              <w:t>жыл</w:t>
            </w:r>
            <w:proofErr w:type="spellEnd"/>
          </w:p>
          <w:p w14:paraId="5B97BBB8" w14:textId="5EB3BBEE" w:rsidR="003E2A13" w:rsidRPr="00E13C6E" w:rsidRDefault="003E2A13" w:rsidP="00756137">
            <w:pPr>
              <w:tabs>
                <w:tab w:val="left" w:pos="3882"/>
                <w:tab w:val="left" w:pos="14234"/>
              </w:tabs>
              <w:suppressAutoHyphens/>
              <w:spacing w:after="0" w:line="240" w:lineRule="auto"/>
              <w:jc w:val="both"/>
              <w:rPr>
                <w:rFonts w:ascii="Times New Roman" w:hAnsi="Times New Roman"/>
                <w:sz w:val="24"/>
                <w:szCs w:val="24"/>
                <w:lang w:val="kk-KZ"/>
              </w:rPr>
            </w:pPr>
            <w:r w:rsidRPr="00E13C6E">
              <w:rPr>
                <w:rFonts w:ascii="Times New Roman" w:hAnsi="Times New Roman"/>
                <w:sz w:val="24"/>
                <w:szCs w:val="24"/>
                <w:lang w:val="kk-KZ"/>
              </w:rPr>
              <w:t>«Қызылорда облысы білім басқармасының Қазалы ауданы бойынша білім  бөлімінің «  №</w:t>
            </w:r>
            <w:r w:rsidR="002106BA">
              <w:rPr>
                <w:rFonts w:ascii="Times New Roman" w:hAnsi="Times New Roman"/>
                <w:sz w:val="24"/>
                <w:szCs w:val="24"/>
                <w:lang w:val="kk-KZ"/>
              </w:rPr>
              <w:t xml:space="preserve"> 94</w:t>
            </w:r>
            <w:r w:rsidRPr="00E13C6E">
              <w:rPr>
                <w:rFonts w:ascii="Times New Roman" w:hAnsi="Times New Roman"/>
                <w:sz w:val="24"/>
                <w:szCs w:val="24"/>
                <w:lang w:val="kk-KZ"/>
              </w:rPr>
              <w:t xml:space="preserve"> орта мектебі» коммуналдық мемлекеттік мекемесінің жарғысы өзгертулер мен толықтырулар енгізіліп, Қызылорда облысының </w:t>
            </w:r>
            <w:r w:rsidR="002106BA">
              <w:rPr>
                <w:rFonts w:ascii="Times New Roman" w:hAnsi="Times New Roman"/>
                <w:sz w:val="24"/>
                <w:szCs w:val="24"/>
                <w:lang w:val="kk-KZ"/>
              </w:rPr>
              <w:t xml:space="preserve">қаржы басқармасының </w:t>
            </w:r>
            <w:r w:rsidRPr="00E13C6E">
              <w:rPr>
                <w:rFonts w:ascii="Times New Roman" w:hAnsi="Times New Roman"/>
                <w:sz w:val="24"/>
                <w:szCs w:val="24"/>
                <w:lang w:val="kk-KZ"/>
              </w:rPr>
              <w:t xml:space="preserve"> тарапынан </w:t>
            </w:r>
            <w:r w:rsidR="002106BA">
              <w:rPr>
                <w:rFonts w:ascii="Times New Roman" w:hAnsi="Times New Roman"/>
                <w:sz w:val="24"/>
                <w:szCs w:val="24"/>
                <w:lang w:val="kk-KZ"/>
              </w:rPr>
              <w:t xml:space="preserve">2021 жылғы 13 қаңтар №180 бұйрығымен </w:t>
            </w:r>
            <w:r w:rsidRPr="00E13C6E">
              <w:rPr>
                <w:rFonts w:ascii="Times New Roman" w:hAnsi="Times New Roman"/>
                <w:sz w:val="24"/>
                <w:szCs w:val="24"/>
                <w:lang w:val="kk-KZ"/>
              </w:rPr>
              <w:t>бекітілген.</w:t>
            </w:r>
          </w:p>
          <w:p w14:paraId="67097A2D" w14:textId="4F12AB3B" w:rsidR="003E2A13" w:rsidRPr="00E13C6E" w:rsidRDefault="003E2A13" w:rsidP="00756137">
            <w:pPr>
              <w:tabs>
                <w:tab w:val="left" w:pos="3882"/>
                <w:tab w:val="left" w:pos="14234"/>
              </w:tabs>
              <w:suppressAutoHyphens/>
              <w:spacing w:after="0" w:line="240" w:lineRule="auto"/>
              <w:jc w:val="both"/>
              <w:rPr>
                <w:rFonts w:ascii="Times New Roman" w:hAnsi="Times New Roman"/>
                <w:lang w:val="kk-KZ"/>
              </w:rPr>
            </w:pPr>
            <w:r w:rsidRPr="00E13C6E">
              <w:rPr>
                <w:rFonts w:ascii="Times New Roman" w:hAnsi="Times New Roman"/>
                <w:lang w:val="kk-KZ"/>
              </w:rPr>
              <w:t xml:space="preserve">Құқық белгілейтін және құрылтайшылық құжаттары Жарғының берілген күні: </w:t>
            </w:r>
            <w:r w:rsidR="002106BA">
              <w:rPr>
                <w:rFonts w:ascii="Times New Roman" w:hAnsi="Times New Roman"/>
                <w:lang w:val="kk-KZ"/>
              </w:rPr>
              <w:t>21</w:t>
            </w:r>
            <w:r w:rsidRPr="00E13C6E">
              <w:rPr>
                <w:rFonts w:ascii="Times New Roman" w:hAnsi="Times New Roman"/>
                <w:lang w:val="kk-KZ"/>
              </w:rPr>
              <w:t>.01.2021ж №9712</w:t>
            </w:r>
            <w:r w:rsidR="002106BA">
              <w:rPr>
                <w:rFonts w:ascii="Times New Roman" w:hAnsi="Times New Roman"/>
                <w:lang w:val="kk-KZ"/>
              </w:rPr>
              <w:t>40003540</w:t>
            </w:r>
            <w:r w:rsidRPr="00E13C6E">
              <w:rPr>
                <w:rFonts w:ascii="Times New Roman" w:hAnsi="Times New Roman"/>
                <w:lang w:val="kk-KZ"/>
              </w:rPr>
              <w:t xml:space="preserve">, бұйрық </w:t>
            </w:r>
            <w:r w:rsidR="002106BA">
              <w:rPr>
                <w:rFonts w:ascii="Times New Roman" w:hAnsi="Times New Roman"/>
                <w:lang w:val="kk-KZ"/>
              </w:rPr>
              <w:t xml:space="preserve"> № 180.</w:t>
            </w:r>
            <w:r w:rsidRPr="00E13C6E">
              <w:rPr>
                <w:rFonts w:ascii="Times New Roman" w:hAnsi="Times New Roman"/>
                <w:lang w:val="kk-KZ"/>
              </w:rPr>
              <w:t xml:space="preserve"> Заңды тұлғаны мемлекеттік тіркеу туралы: 21.01.2021ж БСН:97</w:t>
            </w:r>
            <w:r w:rsidR="002106BA">
              <w:rPr>
                <w:rFonts w:ascii="Times New Roman" w:hAnsi="Times New Roman"/>
                <w:lang w:val="kk-KZ"/>
              </w:rPr>
              <w:t>12</w:t>
            </w:r>
            <w:r w:rsidRPr="00E13C6E">
              <w:rPr>
                <w:rFonts w:ascii="Times New Roman" w:hAnsi="Times New Roman"/>
                <w:lang w:val="kk-KZ"/>
              </w:rPr>
              <w:t>4000</w:t>
            </w:r>
            <w:r w:rsidR="00C45C46">
              <w:rPr>
                <w:rFonts w:ascii="Times New Roman" w:hAnsi="Times New Roman"/>
                <w:lang w:val="kk-KZ"/>
              </w:rPr>
              <w:t>2640.</w:t>
            </w:r>
          </w:p>
          <w:p w14:paraId="71A1059C"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sz w:val="24"/>
                <w:szCs w:val="24"/>
                <w:lang w:val="kk-KZ"/>
              </w:rPr>
            </w:pPr>
            <w:r w:rsidRPr="00E13C6E">
              <w:rPr>
                <w:rFonts w:ascii="Times New Roman" w:hAnsi="Times New Roman"/>
                <w:sz w:val="24"/>
                <w:szCs w:val="24"/>
                <w:lang w:val="kk-KZ"/>
              </w:rPr>
              <w:t>•Құрылтайшылар: «Қызылорда облысының қаржы басқармасы» мемлекеттік</w:t>
            </w:r>
          </w:p>
          <w:p w14:paraId="2C8D408C" w14:textId="3F293CD4" w:rsidR="003E2A13" w:rsidRPr="00FA7E13" w:rsidRDefault="003E2A13" w:rsidP="00C45C46">
            <w:pPr>
              <w:tabs>
                <w:tab w:val="left" w:pos="3882"/>
                <w:tab w:val="left" w:pos="14234"/>
              </w:tabs>
              <w:suppressAutoHyphens/>
              <w:spacing w:after="0" w:line="240" w:lineRule="auto"/>
              <w:jc w:val="both"/>
              <w:rPr>
                <w:rFonts w:ascii="Times New Roman" w:hAnsi="Times New Roman"/>
                <w:sz w:val="24"/>
                <w:szCs w:val="24"/>
                <w:lang w:val="kk-KZ"/>
              </w:rPr>
            </w:pPr>
            <w:r w:rsidRPr="00E13C6E">
              <w:rPr>
                <w:rFonts w:ascii="Times New Roman" w:hAnsi="Times New Roman"/>
                <w:sz w:val="24"/>
                <w:szCs w:val="24"/>
                <w:lang w:val="kk-KZ"/>
              </w:rPr>
              <w:t xml:space="preserve">     </w:t>
            </w:r>
            <w:r w:rsidR="00C45C46" w:rsidRPr="00E13C6E">
              <w:rPr>
                <w:rFonts w:ascii="Times New Roman" w:hAnsi="Times New Roman"/>
                <w:sz w:val="24"/>
                <w:szCs w:val="24"/>
                <w:lang w:val="kk-KZ"/>
              </w:rPr>
              <w:t>М</w:t>
            </w:r>
            <w:r w:rsidRPr="00E13C6E">
              <w:rPr>
                <w:rFonts w:ascii="Times New Roman" w:hAnsi="Times New Roman"/>
                <w:sz w:val="24"/>
                <w:szCs w:val="24"/>
                <w:lang w:val="kk-KZ"/>
              </w:rPr>
              <w:t>екемесі</w:t>
            </w:r>
            <w:r w:rsidR="00C45C46">
              <w:rPr>
                <w:rFonts w:ascii="Times New Roman" w:hAnsi="Times New Roman"/>
                <w:sz w:val="24"/>
                <w:szCs w:val="24"/>
                <w:lang w:val="kk-KZ"/>
              </w:rPr>
              <w:t>.</w:t>
            </w:r>
          </w:p>
        </w:tc>
      </w:tr>
      <w:tr w:rsidR="003E2A13" w:rsidRPr="003C1A8D" w14:paraId="1DDB08A5" w14:textId="77777777" w:rsidTr="00A51556">
        <w:trPr>
          <w:trHeight w:val="3300"/>
        </w:trPr>
        <w:tc>
          <w:tcPr>
            <w:tcW w:w="661" w:type="dxa"/>
          </w:tcPr>
          <w:p w14:paraId="7AE0B8EF" w14:textId="77777777"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en-US"/>
              </w:rPr>
              <w:t>6</w:t>
            </w:r>
          </w:p>
        </w:tc>
        <w:tc>
          <w:tcPr>
            <w:tcW w:w="10009" w:type="dxa"/>
          </w:tcPr>
          <w:p w14:paraId="1A23AB34" w14:textId="524E2C29"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 xml:space="preserve">•Білім беруге құқықтық лицензия: </w:t>
            </w:r>
            <w:r w:rsidR="00C45C46">
              <w:rPr>
                <w:rFonts w:ascii="Times New Roman" w:hAnsi="Times New Roman"/>
                <w:b/>
                <w:sz w:val="24"/>
                <w:szCs w:val="24"/>
                <w:lang w:val="kk-KZ"/>
              </w:rPr>
              <w:t>«</w:t>
            </w:r>
            <w:r w:rsidRPr="00E13C6E">
              <w:rPr>
                <w:rFonts w:ascii="Times New Roman" w:hAnsi="Times New Roman"/>
                <w:sz w:val="24"/>
                <w:szCs w:val="24"/>
                <w:lang w:val="kk-KZ"/>
              </w:rPr>
              <w:t xml:space="preserve">Қазақстан Республикасы </w:t>
            </w:r>
            <w:r w:rsidR="00C45C46">
              <w:rPr>
                <w:rFonts w:ascii="Times New Roman" w:hAnsi="Times New Roman"/>
                <w:sz w:val="24"/>
                <w:szCs w:val="24"/>
                <w:lang w:val="kk-KZ"/>
              </w:rPr>
              <w:t>Оқу-ағарту</w:t>
            </w:r>
            <w:r w:rsidRPr="00E13C6E">
              <w:rPr>
                <w:rFonts w:ascii="Times New Roman" w:hAnsi="Times New Roman"/>
                <w:sz w:val="24"/>
                <w:szCs w:val="24"/>
                <w:lang w:val="kk-KZ"/>
              </w:rPr>
              <w:t xml:space="preserve"> министрлігі Білім саласында сапаны қамтамасыз ету комитетінің Қызылорда облысының білім саласында сапаны қамтамасыз ету департаменті</w:t>
            </w:r>
            <w:r w:rsidR="00C45C46">
              <w:rPr>
                <w:rFonts w:ascii="Times New Roman" w:hAnsi="Times New Roman"/>
                <w:sz w:val="24"/>
                <w:szCs w:val="24"/>
                <w:lang w:val="kk-KZ"/>
              </w:rPr>
              <w:t>» мемлекеттік мекемесі</w:t>
            </w:r>
            <w:r w:rsidRPr="00E13C6E">
              <w:rPr>
                <w:rFonts w:ascii="Times New Roman" w:hAnsi="Times New Roman"/>
                <w:sz w:val="24"/>
                <w:szCs w:val="24"/>
                <w:lang w:val="kk-KZ"/>
              </w:rPr>
              <w:t>. Лицензия №KZ</w:t>
            </w:r>
            <w:r w:rsidR="00C45C46">
              <w:rPr>
                <w:rFonts w:ascii="Times New Roman" w:hAnsi="Times New Roman"/>
                <w:sz w:val="24"/>
                <w:szCs w:val="24"/>
                <w:lang w:val="kk-KZ"/>
              </w:rPr>
              <w:t>07</w:t>
            </w:r>
            <w:r w:rsidRPr="00E13C6E">
              <w:rPr>
                <w:rFonts w:ascii="Times New Roman" w:hAnsi="Times New Roman"/>
                <w:sz w:val="24"/>
                <w:szCs w:val="24"/>
                <w:lang w:val="kk-KZ"/>
              </w:rPr>
              <w:t>LA</w:t>
            </w:r>
            <w:r w:rsidR="00C45C46">
              <w:rPr>
                <w:rFonts w:ascii="Times New Roman" w:hAnsi="Times New Roman"/>
                <w:sz w:val="24"/>
                <w:szCs w:val="24"/>
                <w:lang w:val="kk-KZ"/>
              </w:rPr>
              <w:t>М</w:t>
            </w:r>
            <w:r w:rsidRPr="00E13C6E">
              <w:rPr>
                <w:rFonts w:ascii="Times New Roman" w:hAnsi="Times New Roman"/>
                <w:sz w:val="24"/>
                <w:szCs w:val="24"/>
                <w:lang w:val="kk-KZ"/>
              </w:rPr>
              <w:t>000</w:t>
            </w:r>
            <w:r w:rsidR="00C45C46">
              <w:rPr>
                <w:rFonts w:ascii="Times New Roman" w:hAnsi="Times New Roman"/>
                <w:sz w:val="24"/>
                <w:szCs w:val="24"/>
                <w:lang w:val="kk-KZ"/>
              </w:rPr>
              <w:t>09094</w:t>
            </w:r>
            <w:r w:rsidRPr="00E13C6E">
              <w:rPr>
                <w:rFonts w:ascii="Times New Roman" w:hAnsi="Times New Roman"/>
                <w:sz w:val="24"/>
                <w:szCs w:val="24"/>
                <w:lang w:val="kk-KZ"/>
              </w:rPr>
              <w:t xml:space="preserve">, лицензия берілген күні </w:t>
            </w:r>
            <w:r w:rsidR="00C45C46">
              <w:rPr>
                <w:rFonts w:ascii="Times New Roman" w:hAnsi="Times New Roman"/>
                <w:sz w:val="24"/>
                <w:szCs w:val="24"/>
                <w:lang w:val="kk-KZ"/>
              </w:rPr>
              <w:t>21.08.2025</w:t>
            </w:r>
          </w:p>
          <w:p w14:paraId="656B9F76" w14:textId="06B6BB1E"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•Мектептің техникалық төлқұжаты – 20</w:t>
            </w:r>
            <w:r w:rsidR="00C45C46">
              <w:rPr>
                <w:rFonts w:ascii="Times New Roman" w:hAnsi="Times New Roman"/>
                <w:b/>
                <w:sz w:val="24"/>
                <w:szCs w:val="24"/>
                <w:lang w:val="kk-KZ"/>
              </w:rPr>
              <w:t>25ж</w:t>
            </w:r>
          </w:p>
          <w:p w14:paraId="6CD16D32" w14:textId="5632F8FD"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 xml:space="preserve">Қызылорда облысының денсаулық сақтау басқармасынан медициналық қызметті жүзеге асыруға мемлекеттік лицензия алынған,   берілген уақыты </w:t>
            </w:r>
            <w:r w:rsidR="00C45C46">
              <w:rPr>
                <w:rFonts w:ascii="Times New Roman" w:hAnsi="Times New Roman"/>
                <w:b/>
                <w:sz w:val="24"/>
                <w:szCs w:val="24"/>
                <w:lang w:val="kk-KZ"/>
              </w:rPr>
              <w:t>18.07</w:t>
            </w:r>
            <w:r w:rsidRPr="00E13C6E">
              <w:rPr>
                <w:rFonts w:ascii="Times New Roman" w:hAnsi="Times New Roman"/>
                <w:b/>
                <w:sz w:val="24"/>
                <w:szCs w:val="24"/>
                <w:lang w:val="kk-KZ"/>
              </w:rPr>
              <w:t>.2023ж №230</w:t>
            </w:r>
            <w:r w:rsidR="00C45C46">
              <w:rPr>
                <w:rFonts w:ascii="Times New Roman" w:hAnsi="Times New Roman"/>
                <w:b/>
                <w:sz w:val="24"/>
                <w:szCs w:val="24"/>
                <w:lang w:val="kk-KZ"/>
              </w:rPr>
              <w:t xml:space="preserve">16223. </w:t>
            </w:r>
            <w:r w:rsidR="00C45C46" w:rsidRPr="00C45C46">
              <w:rPr>
                <w:rFonts w:ascii="Times New Roman" w:hAnsi="Times New Roman"/>
                <w:bCs/>
                <w:sz w:val="24"/>
                <w:szCs w:val="24"/>
                <w:lang w:val="kk-KZ"/>
              </w:rPr>
              <w:t>(Қосымшаның берілген күні 03.09.2025.№102)</w:t>
            </w:r>
          </w:p>
          <w:p w14:paraId="3957169E" w14:textId="495C97D4"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 xml:space="preserve">Медициналық кабинеттің ауданы </w:t>
            </w:r>
            <w:r w:rsidR="009A557F">
              <w:rPr>
                <w:rFonts w:ascii="Times New Roman" w:hAnsi="Times New Roman"/>
                <w:b/>
                <w:sz w:val="24"/>
                <w:szCs w:val="24"/>
                <w:lang w:val="kk-KZ"/>
              </w:rPr>
              <w:t>48,7</w:t>
            </w:r>
            <w:r w:rsidRPr="00E13C6E">
              <w:rPr>
                <w:rFonts w:ascii="Times New Roman" w:hAnsi="Times New Roman"/>
                <w:b/>
                <w:sz w:val="24"/>
                <w:szCs w:val="24"/>
                <w:lang w:val="kk-KZ"/>
              </w:rPr>
              <w:t xml:space="preserve">м2 шаршы метр, толық жабдықталған. </w:t>
            </w:r>
          </w:p>
          <w:p w14:paraId="5D0B8430" w14:textId="46515DFB" w:rsidR="003E2A13" w:rsidRPr="00E13C6E" w:rsidRDefault="003E2A13" w:rsidP="00756137">
            <w:pPr>
              <w:tabs>
                <w:tab w:val="left" w:pos="3882"/>
                <w:tab w:val="left" w:pos="14234"/>
              </w:tabs>
              <w:suppressAutoHyphens/>
              <w:spacing w:after="0" w:line="240" w:lineRule="auto"/>
              <w:jc w:val="both"/>
              <w:rPr>
                <w:rFonts w:ascii="Times New Roman" w:hAnsi="Times New Roman"/>
                <w:b/>
                <w:sz w:val="24"/>
                <w:szCs w:val="24"/>
                <w:lang w:val="kk-KZ"/>
              </w:rPr>
            </w:pPr>
            <w:r w:rsidRPr="00E13C6E">
              <w:rPr>
                <w:rFonts w:ascii="Times New Roman" w:hAnsi="Times New Roman"/>
                <w:b/>
                <w:sz w:val="24"/>
                <w:szCs w:val="24"/>
                <w:lang w:val="kk-KZ"/>
              </w:rPr>
              <w:t>Білім беру ұйымында</w:t>
            </w:r>
            <w:r w:rsidR="009A557F">
              <w:rPr>
                <w:rFonts w:ascii="Times New Roman" w:hAnsi="Times New Roman"/>
                <w:b/>
                <w:sz w:val="24"/>
                <w:szCs w:val="24"/>
                <w:lang w:val="kk-KZ"/>
              </w:rPr>
              <w:t xml:space="preserve"> 78 </w:t>
            </w:r>
            <w:r w:rsidRPr="00E13C6E">
              <w:rPr>
                <w:rFonts w:ascii="Times New Roman" w:hAnsi="Times New Roman"/>
                <w:b/>
                <w:sz w:val="24"/>
                <w:szCs w:val="24"/>
                <w:lang w:val="kk-KZ"/>
              </w:rPr>
              <w:t xml:space="preserve">орындық асхана жұмыс жасайды, тамақтану объектісінің санитариялық қағидалар мен нормаларға сәйкестігі туралы санитариялық-эпидемиологиялық қорытынды </w:t>
            </w:r>
            <w:r w:rsidR="009A557F">
              <w:rPr>
                <w:rFonts w:ascii="Times New Roman" w:hAnsi="Times New Roman"/>
                <w:b/>
                <w:sz w:val="24"/>
                <w:szCs w:val="24"/>
                <w:lang w:val="kk-KZ"/>
              </w:rPr>
              <w:t xml:space="preserve">15.08.2025 </w:t>
            </w:r>
            <w:r w:rsidRPr="00E13C6E">
              <w:rPr>
                <w:rFonts w:ascii="Times New Roman" w:hAnsi="Times New Roman"/>
                <w:b/>
                <w:sz w:val="24"/>
                <w:szCs w:val="24"/>
                <w:lang w:val="kk-KZ"/>
              </w:rPr>
              <w:t>жылы №  N02.X.KZ</w:t>
            </w:r>
            <w:r w:rsidR="009A557F">
              <w:rPr>
                <w:rFonts w:ascii="Times New Roman" w:hAnsi="Times New Roman"/>
                <w:b/>
                <w:sz w:val="24"/>
                <w:szCs w:val="24"/>
                <w:lang w:val="kk-KZ"/>
              </w:rPr>
              <w:t>29</w:t>
            </w:r>
            <w:r w:rsidRPr="00E13C6E">
              <w:rPr>
                <w:rFonts w:ascii="Times New Roman" w:hAnsi="Times New Roman"/>
                <w:b/>
                <w:sz w:val="24"/>
                <w:szCs w:val="24"/>
                <w:lang w:val="kk-KZ"/>
              </w:rPr>
              <w:t>V</w:t>
            </w:r>
            <w:r w:rsidR="009A557F" w:rsidRPr="009A557F">
              <w:rPr>
                <w:rFonts w:ascii="Times New Roman" w:hAnsi="Times New Roman"/>
                <w:b/>
                <w:sz w:val="24"/>
                <w:szCs w:val="24"/>
                <w:lang w:val="kk-KZ"/>
              </w:rPr>
              <w:t>WF</w:t>
            </w:r>
            <w:r w:rsidRPr="00E13C6E">
              <w:rPr>
                <w:rFonts w:ascii="Times New Roman" w:hAnsi="Times New Roman"/>
                <w:b/>
                <w:sz w:val="24"/>
                <w:szCs w:val="24"/>
                <w:lang w:val="kk-KZ"/>
              </w:rPr>
              <w:t>00</w:t>
            </w:r>
            <w:r w:rsidR="009A557F" w:rsidRPr="009A557F">
              <w:rPr>
                <w:rFonts w:ascii="Times New Roman" w:hAnsi="Times New Roman"/>
                <w:b/>
                <w:sz w:val="24"/>
                <w:szCs w:val="24"/>
                <w:lang w:val="kk-KZ"/>
              </w:rPr>
              <w:t xml:space="preserve">405581 </w:t>
            </w:r>
            <w:r w:rsidRPr="00E13C6E">
              <w:rPr>
                <w:rFonts w:ascii="Times New Roman" w:hAnsi="Times New Roman"/>
                <w:b/>
                <w:sz w:val="24"/>
                <w:szCs w:val="24"/>
                <w:lang w:val="kk-KZ"/>
              </w:rPr>
              <w:t>алынған.</w:t>
            </w:r>
          </w:p>
        </w:tc>
      </w:tr>
    </w:tbl>
    <w:p w14:paraId="76E7684C" w14:textId="77777777" w:rsidR="003E2A13" w:rsidRPr="00E13C6E" w:rsidRDefault="003E2A13" w:rsidP="003E2A13">
      <w:pPr>
        <w:spacing w:after="0" w:line="240" w:lineRule="auto"/>
        <w:jc w:val="both"/>
        <w:rPr>
          <w:rFonts w:ascii="Times New Roman" w:hAnsi="Times New Roman"/>
          <w:sz w:val="24"/>
          <w:szCs w:val="24"/>
          <w:lang w:val="kk-KZ"/>
        </w:rPr>
      </w:pPr>
    </w:p>
    <w:p w14:paraId="26991AF4" w14:textId="77777777" w:rsidR="003E2A13" w:rsidRPr="00E13C6E" w:rsidRDefault="003E2A13" w:rsidP="003E2A13">
      <w:pPr>
        <w:spacing w:after="0" w:line="240" w:lineRule="auto"/>
        <w:ind w:firstLine="567"/>
        <w:jc w:val="both"/>
        <w:rPr>
          <w:rFonts w:ascii="Times New Roman" w:hAnsi="Times New Roman"/>
          <w:sz w:val="24"/>
          <w:szCs w:val="24"/>
          <w:lang w:val="kk-KZ"/>
        </w:rPr>
      </w:pPr>
      <w:r w:rsidRPr="00E13C6E">
        <w:rPr>
          <w:rFonts w:ascii="Times New Roman" w:hAnsi="Times New Roman"/>
          <w:sz w:val="24"/>
          <w:szCs w:val="24"/>
          <w:lang w:val="kk-KZ"/>
        </w:rPr>
        <w:t>Мектепте спорт зал, акт зал, асхана, кітапхана, медициналық бөлме және компьютер сыныптары бар.  Жылу, су және кәріз жүйелері  орталықтандырылған  түрде  жұмыс жасайды.</w:t>
      </w:r>
    </w:p>
    <w:p w14:paraId="5AABD97B" w14:textId="77777777" w:rsidR="003E2A13" w:rsidRPr="00E13C6E" w:rsidRDefault="003E2A13" w:rsidP="003E2A13">
      <w:pPr>
        <w:spacing w:after="0" w:line="240" w:lineRule="auto"/>
        <w:ind w:firstLine="567"/>
        <w:jc w:val="both"/>
        <w:rPr>
          <w:rFonts w:ascii="Times New Roman" w:hAnsi="Times New Roman"/>
          <w:sz w:val="24"/>
          <w:szCs w:val="24"/>
          <w:lang w:val="kk-KZ"/>
        </w:rPr>
      </w:pPr>
      <w:r w:rsidRPr="00E13C6E">
        <w:rPr>
          <w:rFonts w:ascii="Times New Roman" w:hAnsi="Times New Roman"/>
          <w:sz w:val="24"/>
          <w:szCs w:val="24"/>
          <w:lang w:val="kk-KZ"/>
        </w:rPr>
        <w:t xml:space="preserve">Мектепте оқушыларға дәрігерге дейінгі амбулаториялық  емханалық көмек пен алғашқы медициналық -санитариялық көмекті  жүзеге асыратын арнайы бөлме жұмыс жасайды, медициналық жабдықтармен қамтамасыз етілген. </w:t>
      </w:r>
    </w:p>
    <w:p w14:paraId="0DC33188" w14:textId="77777777" w:rsidR="003E2A13" w:rsidRPr="00E13C6E" w:rsidRDefault="003E2A13" w:rsidP="003E2A13">
      <w:pPr>
        <w:spacing w:after="0" w:line="240" w:lineRule="auto"/>
        <w:ind w:firstLine="567"/>
        <w:jc w:val="both"/>
        <w:rPr>
          <w:rFonts w:ascii="Times New Roman" w:hAnsi="Times New Roman"/>
          <w:sz w:val="24"/>
          <w:szCs w:val="24"/>
          <w:lang w:val="kk-KZ"/>
        </w:rPr>
      </w:pPr>
      <w:r w:rsidRPr="00E13C6E">
        <w:rPr>
          <w:rFonts w:ascii="Times New Roman" w:hAnsi="Times New Roman"/>
          <w:sz w:val="24"/>
          <w:szCs w:val="24"/>
          <w:lang w:val="kk-KZ"/>
        </w:rPr>
        <w:t xml:space="preserve">Асхана құрал-жабдықтармен, тамақ  ішетін орын, ас әзірлеу орнымен қамтамасыз етілген. Оқушылар тұтынатын азық-түлікке, тамақтарға рұқсат етілген, сертификатталған өнімдер пайдаланылуда, ас мәзірлері бекітілген. Әлеуметтік қолдауды қажет ететін отбасы балалары және  бастауыш 1-4 сыныптың оқушылары барлығы  ыстық тамақпен қамтамасыз етілген. </w:t>
      </w:r>
    </w:p>
    <w:p w14:paraId="593D19E4" w14:textId="17180051" w:rsidR="003E2A13" w:rsidRPr="00A51556" w:rsidRDefault="003E2A13" w:rsidP="00A51556">
      <w:pPr>
        <w:spacing w:after="0" w:line="240" w:lineRule="auto"/>
        <w:ind w:firstLine="567"/>
        <w:jc w:val="both"/>
        <w:rPr>
          <w:rFonts w:ascii="Times New Roman" w:hAnsi="Times New Roman"/>
          <w:sz w:val="24"/>
          <w:szCs w:val="24"/>
          <w:lang w:val="en-US"/>
        </w:rPr>
      </w:pPr>
      <w:r w:rsidRPr="00E13C6E">
        <w:rPr>
          <w:rFonts w:ascii="Times New Roman" w:hAnsi="Times New Roman"/>
          <w:sz w:val="24"/>
          <w:szCs w:val="24"/>
          <w:lang w:val="kk-KZ"/>
        </w:rPr>
        <w:t xml:space="preserve">Мектепте білім беру қызметі 3 сатыда (бастауыш, негізгі, орта) жүзеге асырылады. </w:t>
      </w:r>
      <w:r w:rsidRPr="00E13C6E">
        <w:rPr>
          <w:rFonts w:ascii="Times New Roman" w:hAnsi="Times New Roman"/>
          <w:sz w:val="24"/>
          <w:szCs w:val="24"/>
          <w:lang w:val="kk-KZ"/>
        </w:rPr>
        <w:br/>
        <w:t>Оқыту тілі – қазақ.  Ауысым саны – 2.</w:t>
      </w:r>
    </w:p>
    <w:p w14:paraId="327FAA8D" w14:textId="77777777" w:rsidR="005E0938" w:rsidRDefault="005E0938"/>
    <w:sectPr w:rsidR="005E0938" w:rsidSect="00A51556">
      <w:pgSz w:w="11906" w:h="16838"/>
      <w:pgMar w:top="1134"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8D"/>
    <w:rsid w:val="001D4D50"/>
    <w:rsid w:val="002106BA"/>
    <w:rsid w:val="002C3001"/>
    <w:rsid w:val="003E2A13"/>
    <w:rsid w:val="004C394F"/>
    <w:rsid w:val="005E0938"/>
    <w:rsid w:val="00645AC4"/>
    <w:rsid w:val="009A557F"/>
    <w:rsid w:val="00A51556"/>
    <w:rsid w:val="00BD3B8D"/>
    <w:rsid w:val="00C45C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4DDE"/>
  <w15:chartTrackingRefBased/>
  <w15:docId w15:val="{8CB10A02-FEE9-4E4C-A466-11761E46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A13"/>
    <w:pPr>
      <w:spacing w:after="200" w:line="276" w:lineRule="auto"/>
    </w:pPr>
    <w:rPr>
      <w:rFonts w:ascii="Calibri" w:eastAsia="Times New Roman" w:hAnsi="Calibri"/>
      <w:kern w:val="0"/>
      <w:sz w:val="22"/>
      <w:szCs w:val="22"/>
      <w:lang w:val="ru-RU" w:eastAsia="ru-RU"/>
      <w14:ligatures w14:val="none"/>
    </w:rPr>
  </w:style>
  <w:style w:type="paragraph" w:styleId="1">
    <w:name w:val="heading 1"/>
    <w:basedOn w:val="a"/>
    <w:next w:val="a"/>
    <w:link w:val="10"/>
    <w:uiPriority w:val="9"/>
    <w:qFormat/>
    <w:rsid w:val="00BD3B8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BD3B8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BD3B8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BD3B8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lang w:val="ru-KZ" w:eastAsia="en-US"/>
      <w14:ligatures w14:val="standardContextual"/>
    </w:rPr>
  </w:style>
  <w:style w:type="paragraph" w:styleId="5">
    <w:name w:val="heading 5"/>
    <w:basedOn w:val="a"/>
    <w:next w:val="a"/>
    <w:link w:val="50"/>
    <w:uiPriority w:val="9"/>
    <w:semiHidden/>
    <w:unhideWhenUsed/>
    <w:qFormat/>
    <w:rsid w:val="00BD3B8D"/>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lang w:val="ru-KZ" w:eastAsia="en-US"/>
      <w14:ligatures w14:val="standardContextual"/>
    </w:rPr>
  </w:style>
  <w:style w:type="paragraph" w:styleId="6">
    <w:name w:val="heading 6"/>
    <w:basedOn w:val="a"/>
    <w:next w:val="a"/>
    <w:link w:val="60"/>
    <w:uiPriority w:val="9"/>
    <w:semiHidden/>
    <w:unhideWhenUsed/>
    <w:qFormat/>
    <w:rsid w:val="00BD3B8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lang w:val="ru-KZ" w:eastAsia="en-US"/>
      <w14:ligatures w14:val="standardContextual"/>
    </w:rPr>
  </w:style>
  <w:style w:type="paragraph" w:styleId="7">
    <w:name w:val="heading 7"/>
    <w:basedOn w:val="a"/>
    <w:next w:val="a"/>
    <w:link w:val="70"/>
    <w:uiPriority w:val="9"/>
    <w:semiHidden/>
    <w:unhideWhenUsed/>
    <w:qFormat/>
    <w:rsid w:val="00BD3B8D"/>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lang w:val="ru-KZ" w:eastAsia="en-US"/>
      <w14:ligatures w14:val="standardContextual"/>
    </w:rPr>
  </w:style>
  <w:style w:type="paragraph" w:styleId="8">
    <w:name w:val="heading 8"/>
    <w:basedOn w:val="a"/>
    <w:next w:val="a"/>
    <w:link w:val="80"/>
    <w:uiPriority w:val="9"/>
    <w:semiHidden/>
    <w:unhideWhenUsed/>
    <w:qFormat/>
    <w:rsid w:val="00BD3B8D"/>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lang w:val="ru-KZ" w:eastAsia="en-US"/>
      <w14:ligatures w14:val="standardContextual"/>
    </w:rPr>
  </w:style>
  <w:style w:type="paragraph" w:styleId="9">
    <w:name w:val="heading 9"/>
    <w:basedOn w:val="a"/>
    <w:next w:val="a"/>
    <w:link w:val="90"/>
    <w:uiPriority w:val="9"/>
    <w:semiHidden/>
    <w:unhideWhenUsed/>
    <w:qFormat/>
    <w:rsid w:val="00BD3B8D"/>
    <w:pPr>
      <w:keepNext/>
      <w:keepLines/>
      <w:spacing w:after="0" w:line="259" w:lineRule="auto"/>
      <w:outlineLvl w:val="8"/>
    </w:pPr>
    <w:rPr>
      <w:rFonts w:asciiTheme="minorHAnsi" w:eastAsiaTheme="majorEastAsia" w:hAnsiTheme="minorHAnsi" w:cstheme="majorBidi"/>
      <w:color w:val="272727" w:themeColor="text1" w:themeTint="D8"/>
      <w:kern w:val="2"/>
      <w:sz w:val="28"/>
      <w:szCs w:val="28"/>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B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3B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3B8D"/>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BD3B8D"/>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BD3B8D"/>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BD3B8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D3B8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D3B8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D3B8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D3B8D"/>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BD3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B8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BD3B8D"/>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BD3B8D"/>
    <w:pPr>
      <w:spacing w:before="160" w:after="160" w:line="259" w:lineRule="auto"/>
      <w:jc w:val="center"/>
    </w:pPr>
    <w:rPr>
      <w:rFonts w:ascii="Times New Roman" w:eastAsiaTheme="minorHAnsi" w:hAnsi="Times New Roman"/>
      <w:i/>
      <w:iCs/>
      <w:color w:val="404040" w:themeColor="text1" w:themeTint="BF"/>
      <w:kern w:val="2"/>
      <w:sz w:val="28"/>
      <w:szCs w:val="28"/>
      <w:lang w:val="ru-KZ" w:eastAsia="en-US"/>
      <w14:ligatures w14:val="standardContextual"/>
    </w:rPr>
  </w:style>
  <w:style w:type="character" w:customStyle="1" w:styleId="22">
    <w:name w:val="Цитата 2 Знак"/>
    <w:basedOn w:val="a0"/>
    <w:link w:val="21"/>
    <w:uiPriority w:val="29"/>
    <w:rsid w:val="00BD3B8D"/>
    <w:rPr>
      <w:i/>
      <w:iCs/>
      <w:color w:val="404040" w:themeColor="text1" w:themeTint="BF"/>
    </w:rPr>
  </w:style>
  <w:style w:type="paragraph" w:styleId="a7">
    <w:name w:val="List Paragraph"/>
    <w:basedOn w:val="a"/>
    <w:uiPriority w:val="34"/>
    <w:qFormat/>
    <w:rsid w:val="00BD3B8D"/>
    <w:pPr>
      <w:spacing w:after="160" w:line="259" w:lineRule="auto"/>
      <w:ind w:left="720"/>
      <w:contextualSpacing/>
    </w:pPr>
    <w:rPr>
      <w:rFonts w:ascii="Times New Roman" w:eastAsiaTheme="minorHAnsi" w:hAnsi="Times New Roman"/>
      <w:kern w:val="2"/>
      <w:sz w:val="28"/>
      <w:szCs w:val="28"/>
      <w:lang w:val="ru-KZ" w:eastAsia="en-US"/>
      <w14:ligatures w14:val="standardContextual"/>
    </w:rPr>
  </w:style>
  <w:style w:type="character" w:styleId="a8">
    <w:name w:val="Intense Emphasis"/>
    <w:basedOn w:val="a0"/>
    <w:uiPriority w:val="21"/>
    <w:qFormat/>
    <w:rsid w:val="00BD3B8D"/>
    <w:rPr>
      <w:i/>
      <w:iCs/>
      <w:color w:val="0F4761" w:themeColor="accent1" w:themeShade="BF"/>
    </w:rPr>
  </w:style>
  <w:style w:type="paragraph" w:styleId="a9">
    <w:name w:val="Intense Quote"/>
    <w:basedOn w:val="a"/>
    <w:next w:val="a"/>
    <w:link w:val="aa"/>
    <w:uiPriority w:val="30"/>
    <w:qFormat/>
    <w:rsid w:val="00BD3B8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i/>
      <w:iCs/>
      <w:color w:val="0F4761" w:themeColor="accent1" w:themeShade="BF"/>
      <w:kern w:val="2"/>
      <w:sz w:val="28"/>
      <w:szCs w:val="28"/>
      <w:lang w:val="ru-KZ" w:eastAsia="en-US"/>
      <w14:ligatures w14:val="standardContextual"/>
    </w:rPr>
  </w:style>
  <w:style w:type="character" w:customStyle="1" w:styleId="aa">
    <w:name w:val="Выделенная цитата Знак"/>
    <w:basedOn w:val="a0"/>
    <w:link w:val="a9"/>
    <w:uiPriority w:val="30"/>
    <w:rsid w:val="00BD3B8D"/>
    <w:rPr>
      <w:i/>
      <w:iCs/>
      <w:color w:val="0F4761" w:themeColor="accent1" w:themeShade="BF"/>
    </w:rPr>
  </w:style>
  <w:style w:type="character" w:styleId="ab">
    <w:name w:val="Intense Reference"/>
    <w:basedOn w:val="a0"/>
    <w:uiPriority w:val="32"/>
    <w:qFormat/>
    <w:rsid w:val="00BD3B8D"/>
    <w:rPr>
      <w:b/>
      <w:bCs/>
      <w:smallCaps/>
      <w:color w:val="0F4761" w:themeColor="accent1" w:themeShade="BF"/>
      <w:spacing w:val="5"/>
    </w:rPr>
  </w:style>
  <w:style w:type="table" w:styleId="ac">
    <w:name w:val="Table Grid"/>
    <w:basedOn w:val="a1"/>
    <w:uiPriority w:val="39"/>
    <w:qFormat/>
    <w:rsid w:val="003E2A13"/>
    <w:pPr>
      <w:spacing w:after="0" w:line="240" w:lineRule="auto"/>
    </w:pPr>
    <w:rPr>
      <w:rFonts w:ascii="Calibri" w:eastAsia="Times New Roman" w:hAnsi="Calibri"/>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2025-10-16T05:43:00Z</dcterms:created>
  <dcterms:modified xsi:type="dcterms:W3CDTF">2025-10-16T05:43:00Z</dcterms:modified>
</cp:coreProperties>
</file>